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F6" w:rsidRPr="00814C55" w:rsidRDefault="00A001F6" w:rsidP="00814C55">
      <w:pPr>
        <w:spacing w:after="0" w:line="240" w:lineRule="auto"/>
        <w:ind w:firstLine="709"/>
        <w:jc w:val="both"/>
        <w:outlineLvl w:val="2"/>
        <w:rPr>
          <w:rFonts w:ascii="Times New Roman" w:eastAsia="Times New Roman" w:hAnsi="Times New Roman" w:cs="Times New Roman"/>
          <w:bCs/>
          <w:color w:val="000000"/>
          <w:sz w:val="28"/>
          <w:szCs w:val="28"/>
          <w:lang w:eastAsia="ru-RU"/>
        </w:rPr>
      </w:pPr>
      <w:r w:rsidRPr="00814C55">
        <w:rPr>
          <w:rFonts w:ascii="Times New Roman" w:eastAsia="Times New Roman" w:hAnsi="Times New Roman" w:cs="Times New Roman"/>
          <w:b/>
          <w:bCs/>
          <w:color w:val="000000"/>
          <w:sz w:val="28"/>
          <w:szCs w:val="28"/>
          <w:lang w:eastAsia="ru-RU"/>
        </w:rPr>
        <w:t xml:space="preserve">Тема лекции: </w:t>
      </w:r>
      <w:r w:rsidRPr="00814C55">
        <w:rPr>
          <w:rFonts w:ascii="Times New Roman" w:eastAsia="Times New Roman" w:hAnsi="Times New Roman" w:cs="Times New Roman"/>
          <w:bCs/>
          <w:color w:val="000000"/>
          <w:sz w:val="28"/>
          <w:szCs w:val="28"/>
          <w:lang w:eastAsia="ru-RU"/>
        </w:rPr>
        <w:t>Предмет философии. Место и роль философии в культуре. Структура философского знания</w:t>
      </w:r>
    </w:p>
    <w:p w:rsidR="00EB09CB" w:rsidRDefault="00EB09CB"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p>
    <w:p w:rsidR="00A001F6" w:rsidRPr="008200D1" w:rsidRDefault="00A001F6" w:rsidP="00814C55">
      <w:pPr>
        <w:spacing w:after="0" w:line="240" w:lineRule="auto"/>
        <w:ind w:firstLine="709"/>
        <w:jc w:val="both"/>
        <w:outlineLvl w:val="2"/>
        <w:rPr>
          <w:rFonts w:ascii="Times New Roman" w:eastAsia="Times New Roman" w:hAnsi="Times New Roman" w:cs="Times New Roman"/>
          <w:bCs/>
          <w:color w:val="000000"/>
          <w:sz w:val="28"/>
          <w:szCs w:val="28"/>
          <w:lang w:eastAsia="ru-RU"/>
        </w:rPr>
      </w:pPr>
      <w:r w:rsidRPr="008200D1">
        <w:rPr>
          <w:rFonts w:ascii="Times New Roman" w:eastAsia="Times New Roman" w:hAnsi="Times New Roman" w:cs="Times New Roman"/>
          <w:bCs/>
          <w:color w:val="000000"/>
          <w:sz w:val="28"/>
          <w:szCs w:val="28"/>
          <w:lang w:eastAsia="ru-RU"/>
        </w:rPr>
        <w:t>1. Предмет философии.</w:t>
      </w:r>
    </w:p>
    <w:p w:rsidR="00A001F6" w:rsidRPr="008200D1" w:rsidRDefault="00A001F6" w:rsidP="00814C55">
      <w:pPr>
        <w:spacing w:after="0" w:line="240" w:lineRule="auto"/>
        <w:ind w:firstLine="709"/>
        <w:jc w:val="both"/>
        <w:outlineLvl w:val="2"/>
        <w:rPr>
          <w:rFonts w:ascii="Times New Roman" w:eastAsia="Times New Roman" w:hAnsi="Times New Roman" w:cs="Times New Roman"/>
          <w:bCs/>
          <w:color w:val="000000"/>
          <w:sz w:val="28"/>
          <w:szCs w:val="28"/>
          <w:lang w:eastAsia="ru-RU"/>
        </w:rPr>
      </w:pPr>
      <w:r w:rsidRPr="008200D1">
        <w:rPr>
          <w:rFonts w:ascii="Times New Roman" w:eastAsia="Times New Roman" w:hAnsi="Times New Roman" w:cs="Times New Roman"/>
          <w:bCs/>
          <w:color w:val="000000"/>
          <w:sz w:val="28"/>
          <w:szCs w:val="28"/>
          <w:lang w:eastAsia="ru-RU"/>
        </w:rPr>
        <w:t>2. Специфика философского знания.</w:t>
      </w:r>
    </w:p>
    <w:p w:rsidR="00A001F6" w:rsidRPr="008200D1" w:rsidRDefault="00A001F6" w:rsidP="00814C55">
      <w:pPr>
        <w:spacing w:after="0" w:line="240" w:lineRule="auto"/>
        <w:ind w:firstLine="709"/>
        <w:jc w:val="both"/>
        <w:outlineLvl w:val="2"/>
        <w:rPr>
          <w:rFonts w:ascii="Times New Roman" w:eastAsia="Times New Roman" w:hAnsi="Times New Roman" w:cs="Times New Roman"/>
          <w:bCs/>
          <w:color w:val="000000"/>
          <w:sz w:val="28"/>
          <w:szCs w:val="28"/>
          <w:lang w:eastAsia="ru-RU"/>
        </w:rPr>
      </w:pPr>
      <w:r w:rsidRPr="008200D1">
        <w:rPr>
          <w:rFonts w:ascii="Times New Roman" w:eastAsia="Times New Roman" w:hAnsi="Times New Roman" w:cs="Times New Roman"/>
          <w:bCs/>
          <w:color w:val="000000"/>
          <w:sz w:val="28"/>
          <w:szCs w:val="28"/>
          <w:lang w:eastAsia="ru-RU"/>
        </w:rPr>
        <w:t>3. Основные части (структура) философии.</w:t>
      </w:r>
    </w:p>
    <w:p w:rsidR="00A001F6" w:rsidRPr="008200D1" w:rsidRDefault="00A001F6" w:rsidP="00814C55">
      <w:pPr>
        <w:spacing w:after="0" w:line="240" w:lineRule="auto"/>
        <w:ind w:firstLine="709"/>
        <w:jc w:val="both"/>
        <w:outlineLvl w:val="2"/>
        <w:rPr>
          <w:rFonts w:ascii="Times New Roman" w:eastAsia="Times New Roman" w:hAnsi="Times New Roman" w:cs="Times New Roman"/>
          <w:bCs/>
          <w:color w:val="000000"/>
          <w:sz w:val="28"/>
          <w:szCs w:val="28"/>
          <w:lang w:eastAsia="ru-RU"/>
        </w:rPr>
      </w:pPr>
      <w:r w:rsidRPr="008200D1">
        <w:rPr>
          <w:rFonts w:ascii="Times New Roman" w:eastAsia="Times New Roman" w:hAnsi="Times New Roman" w:cs="Times New Roman"/>
          <w:bCs/>
          <w:color w:val="000000"/>
          <w:sz w:val="28"/>
          <w:szCs w:val="28"/>
          <w:lang w:eastAsia="ru-RU"/>
        </w:rPr>
        <w:t>4. Место и роль философии в культуре</w:t>
      </w:r>
    </w:p>
    <w:p w:rsidR="00814C55" w:rsidRPr="00814C55" w:rsidRDefault="00814C55"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p>
    <w:p w:rsidR="00A001F6" w:rsidRPr="00814C55" w:rsidRDefault="00A001F6"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r w:rsidRPr="00814C55">
        <w:rPr>
          <w:rFonts w:ascii="Times New Roman" w:eastAsia="Times New Roman" w:hAnsi="Times New Roman" w:cs="Times New Roman"/>
          <w:b/>
          <w:bCs/>
          <w:color w:val="000000"/>
          <w:sz w:val="28"/>
          <w:szCs w:val="28"/>
          <w:lang w:eastAsia="ru-RU"/>
        </w:rPr>
        <w:t>1. Предмет философии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современной науке сложились и стали общепринятыми представления о том, как определить предмет любой науки. Для этого необходимо: 1. Зафиксировать, какие объекты, процессы, область бытия или сознания изучает наука сегодня. 2. Определить возможные направления развития науки, т.е. направления исследований. 3. Уточнить границы изменения предмета науки, выходя за которые наука становится другой наукой или не</w:t>
      </w:r>
      <w:r w:rsidR="009D30FD">
        <w:rPr>
          <w:rFonts w:ascii="Times New Roman" w:eastAsia="Times New Roman" w:hAnsi="Times New Roman" w:cs="Times New Roman"/>
          <w:color w:val="000000"/>
          <w:sz w:val="28"/>
          <w:szCs w:val="28"/>
          <w:lang w:eastAsia="ru-RU"/>
        </w:rPr>
        <w:t xml:space="preserve"> </w:t>
      </w:r>
      <w:bookmarkStart w:id="0" w:name="_GoBack"/>
      <w:bookmarkEnd w:id="0"/>
      <w:r w:rsidRPr="00814C55">
        <w:rPr>
          <w:rFonts w:ascii="Times New Roman" w:eastAsia="Times New Roman" w:hAnsi="Times New Roman" w:cs="Times New Roman"/>
          <w:color w:val="000000"/>
          <w:sz w:val="28"/>
          <w:szCs w:val="28"/>
          <w:lang w:eastAsia="ru-RU"/>
        </w:rPr>
        <w:t>наукой. Однако применить эти критерии к философии не представляется возможным. Почему? Потому что философия, по выражению крупнейшего мыслителя современности Бертрана Рассела (1872-1970), "представляет собой размышление о предметах, знание о которых еще невозможно".</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И сегодняшнее значение философии в том, "что она заставляет нас осознать существование многих вопросов, не входящих сейчас в сферу науки". Например: существуют ли во Вселенной некие универсальные законы, действующие в природе, обществе и мышлении? Имеет ли смысл человеческая история для Космоса? Возможно ли справедливое государство? Что такое душа человека? То есть философия существенно отличается от специальных наук, существующих сегодня в нашем мире, и критерии вычленения "предмета науки", определения последнего к философии полностью не подходят. Как же быть? Можно обратиться к истории философии и посмотреть, как там определялся предмет философии. Классический подход, у истоков которого стоял Аристотель (384-322 до н. э.), в качестве критерия предмета философии выделял степень</w:t>
      </w:r>
      <w:r w:rsidR="00814C55">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"общего". Философия занимается более общими вещами, "вечными" и "божественными" первоначалами. Она показывает нам "первоначала бытия и познания". Философия - это учение о первопричинах или о </w:t>
      </w:r>
      <w:proofErr w:type="spellStart"/>
      <w:r w:rsidRPr="00814C55">
        <w:rPr>
          <w:rFonts w:ascii="Times New Roman" w:eastAsia="Times New Roman" w:hAnsi="Times New Roman" w:cs="Times New Roman"/>
          <w:color w:val="000000"/>
          <w:sz w:val="28"/>
          <w:szCs w:val="28"/>
          <w:lang w:eastAsia="ru-RU"/>
        </w:rPr>
        <w:t>первосущностях</w:t>
      </w:r>
      <w:proofErr w:type="spellEnd"/>
      <w:r w:rsidRPr="00814C55">
        <w:rPr>
          <w:rFonts w:ascii="Times New Roman" w:eastAsia="Times New Roman" w:hAnsi="Times New Roman" w:cs="Times New Roman"/>
          <w:color w:val="000000"/>
          <w:sz w:val="28"/>
          <w:szCs w:val="28"/>
          <w:lang w:eastAsia="ru-RU"/>
        </w:rPr>
        <w:t xml:space="preserve"> вещей. Так думали и мыслители Нового времени: Декарт, Гегель и др.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целом такое понимание предмета философии сохранялось очень долго и считалось "классическим". С некоторыми модификациями это определение предмета философии господствовало в программах и учебниках и в нашей стране. Философия определялась как "... наука о всеобщих законах развития природы общества и мышления". Обычно к этому добавляли, что философия не только наука, но и форма общественного сознания, а также "учение об общих принципах бытия и познания, об отношениях человека к миру"</w:t>
      </w:r>
      <w:r w:rsid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Такое определение является "собирательным": здесь философия определяется и как наука, и как учение, и форма общественного сознания, а если читать дальше, то и как мировоззрение, способ постижения мира. Все это правильно, но что же главное в предмете философии? Можно отвлечься от классического подхода к философии и посмотреть на другие определения ее предмета.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Существуют такие древние, идущие от Пифагора (V в. до н. э.) определения философии как "любви к мудрости". Именно так переводится само слово "философия" с древнегреческого на русский язык. Тогда предмет философии - мудрость, и возникает проблема, как определить мудрость?</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Древние греки определяли мудрость как некий космический "Ум", который правит всей Вселенной; или считали мудростью познание сущности дел божественных и человеческих. Есть другие определения мудрости, их не меньше, чем определений философии. Другие, более поздние мудрецы, например Сенека (I в.) считали, что философия имеет предметом не внешний мир, а человеческую мораль, т.е. предмет философии - это учение о добре и зле.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Философия прежде всего учит нас мудро прожить жизнь и с достоинством завершить ее. Такую же мысль развивал философ - Мишель де Монтень (XVI в.), И. Кант (XVIII в.), философ XIX в. Фридрих Ницше, а в XX в. Альберт </w:t>
      </w:r>
      <w:proofErr w:type="spellStart"/>
      <w:r w:rsidRPr="00814C55">
        <w:rPr>
          <w:rFonts w:ascii="Times New Roman" w:eastAsia="Times New Roman" w:hAnsi="Times New Roman" w:cs="Times New Roman"/>
          <w:color w:val="000000"/>
          <w:sz w:val="28"/>
          <w:szCs w:val="28"/>
          <w:lang w:eastAsia="ru-RU"/>
        </w:rPr>
        <w:t>Швейцер</w:t>
      </w:r>
      <w:proofErr w:type="spellEnd"/>
      <w:r w:rsidRPr="00814C55">
        <w:rPr>
          <w:rFonts w:ascii="Times New Roman" w:eastAsia="Times New Roman" w:hAnsi="Times New Roman" w:cs="Times New Roman"/>
          <w:color w:val="000000"/>
          <w:sz w:val="28"/>
          <w:szCs w:val="28"/>
          <w:lang w:eastAsia="ru-RU"/>
        </w:rPr>
        <w:t xml:space="preserve"> и др. В Новое время (XVII- XVIII вв.) большинство мыслителей связывали предмет философии с истинным познанием вещей (Локк, Гоббс). В XIX-XX вв. предметом философии называли "мировое целое", "сущность и законы общества", "изучение наиболее общих понятий", "познание Универсума", науку о ценностях, изучение наилучшей системы общественного устройства и т.д.</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Сказанного вполне достаточно, чтобы понять, что предмет философии - это проблема, которая связана с историей развития самой философии. Более того, сегодня возможны разные определения предмета философии, дело зависит от того, на каких позициях находится сам философ, желающий очертить этот предмет.</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Возможен такой ход мысли. Существует множество наук, которые изучают реальный мир, объекты, процессы объективной реальности, например, физика, химия, биология, физиология нервной деятельности, история, социология и т.д. Такие науки называются частными. К ним относятся и те из них, которые изучают субъективную реальность. (Например, психология, психопатология и т.д.).</w:t>
      </w:r>
    </w:p>
    <w:p w:rsidR="00EB09CB"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Философия изучает не объекты, не эмпирическую реальность, а то, как эта реальность "живет" в общественном сознании; она изучает смыслы реальности для общества и человека. Поясним сказанное. Наука изучает физическую природу, вскрывает ее законы, а философия объясняет, как и почему понимали природу ученые разных эпох и культур, древние греки или средневековые мыслители, или философы эпохи Просвещения и т.д. Философия изучает не столько сам мир, сколько знание людей о мире, смысл отношения объектов, процессов мира.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Главное в предмете философии - это философская рефлексия. Это значит, что философия рассматривает мир через призму субъект-объектных отношений, т.е. отношений человека к миру, обществу, другим людям. Философия ищет в мире его онтологические, методологические, нравственные, эстетические основания. Философ всегда строит систему ценностей мира, и тем самым показывает исходные основания человеческой деятельности. Философия, в отличие от любой другой науки, начинается с человека. С попытки ответить на вопрос - что такое человек? Что есть мир для него, чего может желать и добиться в этом мире человек.</w:t>
      </w:r>
    </w:p>
    <w:p w:rsidR="00814C55"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Пытаясь очертить предмет философии в наше время, Бертран Рассел писал об истинно философских проблемах так: "... в чем смысл жизни, если он вообще есть? Если у мира цель, ведет ли куда-нибудь развитие истории, или все это бессмысленные вопросы? ... действительно ли природой управляют какие-то законы, или мы только так думаем из-за того, что нам нравится видеть во всем какой-то порядок? ... разделен ли мир на две в корне различные части - дух и материю, и если это так, то как они сосуществуют? А что мы должны сказать о человеке? Частица ли он пыли, беспомощно копошащаяся на маленькой и незначительной планете, как это видится астрологам? Или он, как это могут представить себе химики - кучка химических веществ, соединенная вместе хитроумным образом? Или, наконец, человек таков, каким он представляется Гамлету, в основе своей благородный, с безграничными возможностями. А может быть человек - все это вместе? Существует ли один жизненный путь - хороший, и другой - плохой, или не имеет значения как мы живем. А если существует хороший жизненный путь, то что это такое или как нам научиться жить, следуя ему? Существует ли нечто, что мы можем назвать мудростью, или то, что Нам кажется таковой, - просто пустое сумасшествие?"</w:t>
      </w:r>
      <w:r w:rsid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Эти вопросы являются частью нашего жизненного мира. Именно поэтому мы изучаем философию.</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p>
    <w:p w:rsidR="00A001F6" w:rsidRPr="00814C55" w:rsidRDefault="00A001F6"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r w:rsidRPr="00814C55">
        <w:rPr>
          <w:rFonts w:ascii="Times New Roman" w:eastAsia="Times New Roman" w:hAnsi="Times New Roman" w:cs="Times New Roman"/>
          <w:b/>
          <w:bCs/>
          <w:color w:val="000000"/>
          <w:sz w:val="28"/>
          <w:szCs w:val="28"/>
          <w:lang w:eastAsia="ru-RU"/>
        </w:rPr>
        <w:t>2. Специфика философского знания</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Чтобы войти в мир творчества великих философов, требуется настойчивое и систематическое изучение философии и ее истории, немалый запас научных и иных знаний. В массовом сознании нередко философия представляется чем-то весьма далеким от реальной жизни, а философы-профессионалы - людьми "не от мира сего". Философствование в таком понимании - это пространное, туманное рассуждение, истинность которого нельзя ни доказать, ни опровергнуть. Подобному мнению, однако, противоречит тот факт, что в культурном, цивилизованном обществе каждый мыслящий человек хотя бы "немножко" философ, даже если он не подозревает об этом.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Прислушаемся к разговору "за коньячком", который ведут в романе Ф. М. Достоевского "Братья Карамазовы" в уездном, глухом городишке Федор Павлович Карамазов и его сыновья: Иван и Алеша. Старик Карамазов обращается сначала к старшему сыну, Ивану.</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 ... А все-таки говори: есть бог или нет? Только серьезно! Мне надо теперь серьезно.</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Нет, нет бога.</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Алешка, есть бог?</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Есть бог.</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Иван, а бессмертие есть, ну там какое-нибудь, ну хоть маленькое, малюсенькое?</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Нет и бессмертия.</w:t>
      </w:r>
    </w:p>
    <w:p w:rsidR="00814C55" w:rsidRDefault="00814C55"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 </w:t>
      </w:r>
      <w:r w:rsidR="00A001F6" w:rsidRPr="00814C55">
        <w:rPr>
          <w:rFonts w:ascii="Times New Roman" w:eastAsia="Times New Roman" w:hAnsi="Times New Roman" w:cs="Times New Roman"/>
          <w:color w:val="000000"/>
          <w:sz w:val="28"/>
          <w:szCs w:val="28"/>
          <w:lang w:eastAsia="ru-RU"/>
        </w:rPr>
        <w:t>- Никакого?</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Никакого.</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То есть совершеннейший нуль или ничто!</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Совершенный нуль.</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Алешка, есть бессмертие?</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Есть.</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А бог и бессмертие?</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И бог и бессмертие. В боге и бессмертие.</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Гм. Вероятнее, прав Иван. Господи, подумать только о том, сколько отдал человек веры, сколько всяких сил даром на эту мечту, и это столько уже тысяч лет! Кто же это так смеется над человеком? Иван? В последний раз и решительно: есть бог или нет? Я в последний раз!</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И в последний раз нет.</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Кто же смеется над людьми, Иван?</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Черт, должно быть, - усмехнулся Иван Федорович.</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А черт есть?</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Нет, и черта нет.</w:t>
      </w:r>
    </w:p>
    <w:p w:rsid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Жаль. Черт возьми, что б я после того сделал с тем, кто первый выдумал бога! Повесить его мало на горькой осине.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Цивилизации бы тогда совсем не было, если бы не выдумали бога.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Вряд ли Федор Павлович Карамазов, человек малокультурный и малообразованный, читал Канта или сочинения других философов. А если бы прочел, то узнал бы, что не он один мучился вопросами о Боге, душе и бессмертии. По Канту, все эти идеи - трансцендентальные идеи чистого разума, объекты которых не даны в опыте, но которые жизненно необходимы человеку как высшие принципы, </w:t>
      </w:r>
      <w:proofErr w:type="spellStart"/>
      <w:r w:rsidRPr="00814C55">
        <w:rPr>
          <w:rFonts w:ascii="Times New Roman" w:eastAsia="Times New Roman" w:hAnsi="Times New Roman" w:cs="Times New Roman"/>
          <w:color w:val="000000"/>
          <w:sz w:val="28"/>
          <w:szCs w:val="28"/>
          <w:lang w:eastAsia="ru-RU"/>
        </w:rPr>
        <w:t>регулятивы</w:t>
      </w:r>
      <w:proofErr w:type="spellEnd"/>
      <w:r w:rsidRPr="00814C55">
        <w:rPr>
          <w:rFonts w:ascii="Times New Roman" w:eastAsia="Times New Roman" w:hAnsi="Times New Roman" w:cs="Times New Roman"/>
          <w:color w:val="000000"/>
          <w:sz w:val="28"/>
          <w:szCs w:val="28"/>
          <w:lang w:eastAsia="ru-RU"/>
        </w:rPr>
        <w:t xml:space="preserve"> его нравственного поведения и моральной ориентации в мире.</w:t>
      </w:r>
    </w:p>
    <w:p w:rsidR="00EB09CB"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Уже из диалога Карамазовых видно, что философские вопросы - это и есть вопросы не об объектах, природных или созданных людьми, а об отношении к ним человека. Не мир сам по себе, а мир как обитель человеческой жизни - вот исходная точка зрения философского сознания. Что я могу знать? Что должен знать? На что могу надеяться? - именно в этих вопросах заключены, по Канту, высшие и вечные интересы человеческого разума. Это вопросы о судьбе, предназначении человечества, о высших идеалах и ценностях человека: во имя чего и как жить, как сделать жизнь действительно мудрой и счастливой и как с достоинством завершить ее?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Они не могут быть решены окончательно, так как каждая эпоха такие вопросы перед человеком ставит заново.</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Не философы придумывают эти вопросы. Их "придумывает" жизнь. Философы - в меру своих сил и способностей - ищут ответы на них. Сам характер философских проблем, однако, таков, что простое, однозначное, окончательное их разрешение невозможно. Философские решения всегда гипотетичны. Но каждый шаг человеческой истории, каждый новый рубеж обретенного социального опыта, каждая заметная веха в истории науки открывает перед философским разумом неведомые ранее грани действительности, дают возможность найти все более и более весомые аргументы в философских спорах, в отстаивании своих жизненных позиций и убеждений. Философии, как и философских споров, нет только там, где нет человеческих целей, человеческого присутствия, там, где люди не осознают ни свободы, ни ответственности.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Философские вопросы - это прежде всего мировоззренческие вопросы, ответ на которые цивилизованный, культурный человек ищет не в преданиях предков (миф), не в вере в авторитет (религия), а в доводах и умозаключениях разума. И даже когда философ критикует разум, делает это он с помощью... разума! Всякая философия (иррационалистическая в том числе) есть рациональное построение человеческого духа, так как иначе философские вопросы не могли бы стать предметом споров и критики.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Рациональным (и новейшим) построением человеческого духа является и наука. Научное и философское знание во многом совпадают (требованием к обоснованности, доказательности выдвигаемых ими положений). Но есть и различие. Научное знание безразлично к смыслам, целям, ценностям и интересам человека. Напротив, философское знание - ценностное знание, т.е. знание о месте и роли человека в мире. Такое знание глубоко личностно, императивно (т.е. обязывает к определенному образу жизни и действия). Философская истина объективна, но переживается она каждым по-своему, в соответствии с личным жизненным и моральным опытом. Только так знание становится убеждением, защищать и отстаивать которое человек будет до конца, даже ценой собственной жизни.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Философское знание всегда хранит свою память о себе, свою историю, свои традиции. В то же время по природе, по сущности своей оно </w:t>
      </w:r>
      <w:proofErr w:type="spellStart"/>
      <w:r w:rsidRPr="00814C55">
        <w:rPr>
          <w:rFonts w:ascii="Times New Roman" w:eastAsia="Times New Roman" w:hAnsi="Times New Roman" w:cs="Times New Roman"/>
          <w:color w:val="000000"/>
          <w:sz w:val="28"/>
          <w:szCs w:val="28"/>
          <w:lang w:eastAsia="ru-RU"/>
        </w:rPr>
        <w:t>антидогматично</w:t>
      </w:r>
      <w:proofErr w:type="spellEnd"/>
      <w:r w:rsidRPr="00814C55">
        <w:rPr>
          <w:rFonts w:ascii="Times New Roman" w:eastAsia="Times New Roman" w:hAnsi="Times New Roman" w:cs="Times New Roman"/>
          <w:color w:val="000000"/>
          <w:sz w:val="28"/>
          <w:szCs w:val="28"/>
          <w:lang w:eastAsia="ru-RU"/>
        </w:rPr>
        <w:t>. Дух философии - критика: критика наличного знания, суд над ним. Такой суд есть - опосредованно - и критика бытия, т.е. существующего строя и образа жизни, ибо именно они породили "свое" сознание. Высшие проявления философского гения - это те высшие отметки, которые достигнуты культурным, мировым развитием.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Философия глубоко, органично связана с историческим временем (Философия есть "эпоха, схваченная в мысли", как говорил Гегель). Но и на свою современность философ глядит глазами вечности. Философское освоение действительности - это освоение ее в глобальных, а теперь уже и в космических масштабах. Философское знание есть знание о всеобщем.</w:t>
      </w:r>
    </w:p>
    <w:p w:rsidR="00287DF1"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 xml:space="preserve">Но возможно ли такое знание? И возможно ли оно не как догадка, а как знание объективное, т.е. необходимое и достоверное, поддающееся проверке, апробации на свою истинность?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Такой вопрос всерьез беспокоил, волновал самих философов не только в силу своей теоретической значимости, но и потому, что его положительное разрешение должно было оправдать философию в глазах общества: убедить людей в доверии к философским учениям, бравшим на себя очень большую роль и ответственность быть учителем и наставником человечества.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Смысл проблемы заключался в следующем: все наше знание - из опыта. Но сам по себе опыт может свидетельствовать только о единичном и случайном. Эмпирики заранее обрекали себя на неудачу, тщетно пытаясь получить суждения и умозаключения всеобщего на пути простого количественного прибавления и расширения фиксированных в опыте, подтвержденных фактов, т.е. на пути логической индукции. Тщетно потому, что опыт всегда ограничен и конечен, а основанная на нем индукция неполна. Эти неудачи явились одним из источников агностицизма (гносеологического пессимизма) - выводе о невозможности познать внутреннюю суть вещей, которая решительно отделялась при таком ее понимании от своей внешней стороны - явлений.</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Мистики и </w:t>
      </w:r>
      <w:proofErr w:type="spellStart"/>
      <w:r w:rsidRPr="00814C55">
        <w:rPr>
          <w:rFonts w:ascii="Times New Roman" w:eastAsia="Times New Roman" w:hAnsi="Times New Roman" w:cs="Times New Roman"/>
          <w:color w:val="000000"/>
          <w:sz w:val="28"/>
          <w:szCs w:val="28"/>
          <w:lang w:eastAsia="ru-RU"/>
        </w:rPr>
        <w:t>иррационалисты</w:t>
      </w:r>
      <w:proofErr w:type="spellEnd"/>
      <w:r w:rsidRPr="00814C55">
        <w:rPr>
          <w:rFonts w:ascii="Times New Roman" w:eastAsia="Times New Roman" w:hAnsi="Times New Roman" w:cs="Times New Roman"/>
          <w:color w:val="000000"/>
          <w:sz w:val="28"/>
          <w:szCs w:val="28"/>
          <w:lang w:eastAsia="ru-RU"/>
        </w:rPr>
        <w:t xml:space="preserve"> путь к всеобщему видели в признании сверхопытного и </w:t>
      </w:r>
      <w:proofErr w:type="spellStart"/>
      <w:r w:rsidRPr="00814C55">
        <w:rPr>
          <w:rFonts w:ascii="Times New Roman" w:eastAsia="Times New Roman" w:hAnsi="Times New Roman" w:cs="Times New Roman"/>
          <w:color w:val="000000"/>
          <w:sz w:val="28"/>
          <w:szCs w:val="28"/>
          <w:lang w:eastAsia="ru-RU"/>
        </w:rPr>
        <w:t>сверхфизического</w:t>
      </w:r>
      <w:proofErr w:type="spellEnd"/>
      <w:r w:rsidRPr="00814C55">
        <w:rPr>
          <w:rFonts w:ascii="Times New Roman" w:eastAsia="Times New Roman" w:hAnsi="Times New Roman" w:cs="Times New Roman"/>
          <w:color w:val="000000"/>
          <w:sz w:val="28"/>
          <w:szCs w:val="28"/>
          <w:lang w:eastAsia="ru-RU"/>
        </w:rPr>
        <w:t xml:space="preserve"> знания, в конечном счете - в мистическом экстазе или откровении.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Основоположник классической немецкой философии Кант попытался избежать обеих крайностей. Он предложил в "Критике чистого разума" (1781) свой оригинальный путь решения проблемы: резко отделил содержание знаний от его формы, содержание познанного он выводил из опыта, но это содержание - так считал философ - только тогда может быть признано всеобщим и достоверным, когда оно обретает для себя доопытную (априорную) форму, без которой невозможен сам мысленно организованный опыт.</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Решение, предложенное Кантом, - идеалистическое. Современная наука и практика не подтверждают кантовского предположения о доопытном происхождении чувственных и мыслительных форм. Но в таких предположениях и догадках есть глубокое рациональное зерно. Оно состоит в том, что опыт, к которому как к источнику и критерию знания обращалась за поиском оснований всеобщего прежняя философия, должен значительно расширить свои границы: это уже не только опыт индивида, а всечеловеческий опыт, опыт истории.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Человеческая история (история мысли, история духа в особенности) есть самый высший, самый развитый и самый сложный уровень реальности. Мир человека - самый богатый диалектикой. Для философии же, как говорил еще древний философ Протагор (VI в. до н. э.), человек всегда был "мерой всех вещей". Познавая этот мир, т.е. глубинные процессы, происходящие в человеческой истории, осмысливая радикальные перевороты в духовной жизни, в сознании, философия познавала тем самым всеобщее, поскольку в </w:t>
      </w:r>
      <w:r w:rsidRPr="00814C55">
        <w:rPr>
          <w:rFonts w:ascii="Times New Roman" w:eastAsia="Times New Roman" w:hAnsi="Times New Roman" w:cs="Times New Roman"/>
          <w:color w:val="000000"/>
          <w:sz w:val="28"/>
          <w:szCs w:val="28"/>
          <w:lang w:eastAsia="ru-RU"/>
        </w:rPr>
        <w:lastRenderedPageBreak/>
        <w:t>высших проявлениях мирового развития объективирована, осуществлена действительно всеобщая потенция, всеобщая мощь Универсума.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Только этим можно объяснить ту огромную эвристическую и прогностическую силу, которая заключена в философском знании. Философские прозрения нередко и намного опережали открытия и выводы науки. Так, идеи атомистики были высказаны еще древними философами за несколько веков До нашей эры, тогда как в естествознании (физике, химии) дискуссии о реальности атомов продолжались даже в XIX в. То же можно сказать и о других фундаментальных идеях (законах сохранения, принципах отражения), которые были выдвинуты в философии значительно раньше, чем получили признание и подтверждение в естествознании, в науке.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Но, пожалуй, самый яркий и убедительный тому пример - философские открытия Гегеля, разработка им системы диалектики как логики и теории познания. Гегелевская диалектика уже ближайшими его последователями - Марксом и Герценом - была глубоко и точно понята и охарактеризована как теория (или "алгебра") революции. Именно революция - и не только и не столько даже политическая, сколько духовная, т.е. радикальная перестройка в общественном сознании, - дала философу ни с чем не сравнимый и не сопоставимый, богатейший и ценнейший материал для раздумий, выводов и обобщений. Из этих обобщений (центральное из них - учение о противоречии) был выведен категориальный каркас диалектической теории, однако в идеалистическом варианте.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гениальных произведениях Гегеля - "Феноменологии духа" (1807) и "Науке логики" (1812-1816) - можно проследить лабораторию высокого философского творчества. В первом из них вся история европейской культуры (от античности до Французской революции) прочитывается как история изменяющихся ликов сознания; во втором категории и фигуры логики осмысливаются как вехи всемирного исторического опыта, развития, усложнения всесторонней трудовой и общественной деятельности человека.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Из чего и как "рождается" философия? Из каких душевных сил и сил человеческого ума возникают философские идеи и образы? Речь, тем самым, пойдет теперь не только о гносеологических (теоретических), но и о психологических источниках философского знания.</w:t>
      </w:r>
    </w:p>
    <w:p w:rsidR="00A001F6" w:rsidRPr="00814C55" w:rsidRDefault="00A001F6" w:rsidP="00287DF1">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Уже древние греки указали на два таких источника. Важно подчеркнуть, что они отнюдь не исключают, а дополняют друг друга. Один из них назвал Аристотель, другой - Сократ. Все наше знание, считал </w:t>
      </w:r>
      <w:proofErr w:type="spellStart"/>
      <w:r w:rsidRPr="00814C55">
        <w:rPr>
          <w:rFonts w:ascii="Times New Roman" w:eastAsia="Times New Roman" w:hAnsi="Times New Roman" w:cs="Times New Roman"/>
          <w:color w:val="000000"/>
          <w:sz w:val="28"/>
          <w:szCs w:val="28"/>
          <w:lang w:eastAsia="ru-RU"/>
        </w:rPr>
        <w:t>Стагирит</w:t>
      </w:r>
      <w:proofErr w:type="spellEnd"/>
      <w:r w:rsidRPr="00814C55">
        <w:rPr>
          <w:rFonts w:ascii="Times New Roman" w:eastAsia="Times New Roman" w:hAnsi="Times New Roman" w:cs="Times New Roman"/>
          <w:color w:val="000000"/>
          <w:sz w:val="28"/>
          <w:szCs w:val="28"/>
          <w:lang w:eastAsia="ru-RU"/>
        </w:rPr>
        <w:t>, а философское знание в особенности, обязано своим происхождением такой счастливой способности человека,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как способность удивляться. Чем богаче, сложнее духовный мир Личности, тем сильнее развита у нее эта способность: искренне, естественно переживать радостное волнение от встречи с еще не познанным, не разгаданным. Словами Аристотеля выражен оптимистический, рационалистический "дух Афин" - убежденность, глубокая вера человека в собственные силы, в разумность мира и в возможность его познания.</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Способность удивляться (любознательность) - драгоценное свойство человека, наполняющее его жизнь ожиданием все больших и больших радостей от свободной игры ума, сближающей мыслящего человека с богами.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Так же, как здоровому, физически развитому человеку приятна игра мускулов, так и человеку умственно, нравственно развитому приятна и даже необходима постоянная, непрерывная работа мысли. "Мыслю, следовательно существую", - говорит великий философ и ученый Р. Декарт (XVII в.). Об интеллектуальном наслаждении как высшем благе, не сравнимом ни с какими другими благами мира, говорили по-своему Б. Спиноза и Г. Гегель, К. Маркс и А. Эйнштейн. Маркс добавлял: духовно богатый человек - всегда нуждающийся человек, ибо он всегда жаждет эти богатства умножить. А Эйнштейн самой большой и удивительной загадкой мира считал, что он постижим разумом, познаваем.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Но человек не только познает мир. Он живет в нем. Человеческое отношение к миру (и к себе самому) есть переживание, и самым глубоким и сильным в нем является переживание времени, т.е. конечности собственного бытия, переживание неизбежности смерти. Именно смерть называет Сократ (V в. до н. э.) вдохновляющим гением философии. Только человек (даже когда он молод и здоров) знает о неизбежности собственной смерти, и это знание заставляет его думать о смысле жизни, а это и есть философствование.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Все это придает философскому сознанию трагическую, но и возвышенную тональность. Трагизм философского сознания, особенно ярко выраженный в восточной философии, не следует относить только к откровенно пессимистическим этическим и антропологическим учениям (А. Шопенгауэр, Э. Гартман). Трагичен и философский оптимизм, ибо он тоже открывает перед человеком суровую истину без прикрас: жизнь есть борьба, а в борьбе неизбежны жертвы. Реализм философии рассчитан на мужественное принятие любого обоснованного разумом вывода, на полный отказ от иллюзий.</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Вот почему чисто рационалистический, просветительный взгляд на философию как на удовлетворение частной человеческой любознательности явно недостаточен. Он должен быть доволен: философия - это "ответ" человека на вызов судьбы, поставивший его - смертное, но единственное в мире мыслящее существо - в положение "один на один" с бесконечной, безразличной по отношению к нему Вселенной.</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Чисто интеллектуальный источник философской мудрости - аристотелевское "удивление" - составил, </w:t>
      </w:r>
      <w:proofErr w:type="spellStart"/>
      <w:r w:rsidR="00287DF1">
        <w:rPr>
          <w:rFonts w:ascii="Times New Roman" w:eastAsia="Times New Roman" w:hAnsi="Times New Roman" w:cs="Times New Roman"/>
          <w:color w:val="000000"/>
          <w:sz w:val="28"/>
          <w:szCs w:val="28"/>
          <w:lang w:eastAsia="ru-RU"/>
        </w:rPr>
        <w:t>резвивши</w:t>
      </w:r>
      <w:proofErr w:type="spellEnd"/>
      <w:r w:rsidRPr="00814C55">
        <w:rPr>
          <w:rFonts w:ascii="Times New Roman" w:eastAsia="Times New Roman" w:hAnsi="Times New Roman" w:cs="Times New Roman"/>
          <w:color w:val="000000"/>
          <w:sz w:val="28"/>
          <w:szCs w:val="28"/>
          <w:lang w:eastAsia="ru-RU"/>
        </w:rPr>
        <w:t xml:space="preserve">, первую, научно-теоретическую компоненту философского знания. Второй источник (назовем его эмоционально-ценностным переживанием человеком себя и мира) роднит философию с религией и искусством, т.е. уже не с теоретическим, а с принципиально иным - духовно-практическим - способом, видом освоения человеком действительности. Специфика, уникальность философии в том, что в ней (и только в ней) оба эти способа человеческой жизнедеятельности - </w:t>
      </w:r>
      <w:r w:rsidRPr="00814C55">
        <w:rPr>
          <w:rFonts w:ascii="Times New Roman" w:eastAsia="Times New Roman" w:hAnsi="Times New Roman" w:cs="Times New Roman"/>
          <w:color w:val="000000"/>
          <w:sz w:val="28"/>
          <w:szCs w:val="28"/>
          <w:lang w:eastAsia="ru-RU"/>
        </w:rPr>
        <w:lastRenderedPageBreak/>
        <w:t>научно-теоретической и ценностный, духовно-практический - объединены. Но каждый из них хранит в этом единстве свою относительную самостоятельность: теоретический вектор философии устремлен, по законам диалектической логики, ко всему более полному и всестороннему знанию, вектор эмоционально-ценностный (духовно-практический) сосредоточивает в себе нравственный, социальный опыт народа, нации. Его выводы в определенном смысле не зависят от времени, они вечны, как вечны великие творения искусства.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Говоря словами И. Канта, в соотношении теоретического и практического разума первенство принадлежит последнему. Это значит, что философские истины мало понять (и принимать) умом. Их нужно и выстрадать сердцем. Тогда они становятся убеждением - такой ценностью, за которую люди готовы отдать жизнь. "Никто не</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умирал из-за онтологических (космологических) проблем", - писал французский философ и романист А. Камю. За философские истины (и убеждения) - умирают! Если бы философские истины были истинами отвлеченного знания, они бы распространялись в мире, как распространяется любая научная информация (так и представляли себе дело просветители, считавшие, что смысл жизни можно так же объяснить человеку, как и математическую теорему). Опыт, однако, свидетельствует о другом: философские идеи только тогда могут стать побудителем человеческих поступков, когда они верно "угадывают" общественный, социальный интерес своего времени.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Говоря о специфике и характере философского знания, нельзя обойти понятия социального и духовного опыта, потому что все наше знание (не только знание философское) имеет, в конечном счете один универсальный источник - человеческий опыт. Опыт, на который опирается философия, - особого рода. Он отнюдь не есть ни непосредственная достоверность, которая составляет материал для повседневной работы наших чувств, ни наблюдение, ни эксперимент ученого (естествоиспытателя). Никакая эмпирия, никакой эксперимент не могут сами по себе служить основой для всеохватывающих, предельно широких обобщений, что нередко истолковывается (скептицизмом, позитивизмом) как аргумент против самой возможности объективного, достоверного философского знания, которое низводится тем самым на уровень только субъективных, не общезначимых мнений и предположений.</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Не спасает положение и другой (тоже позитивистский) взгляд на философское знание как на простое "обобщение" опытной науки. Во-первых, такой взгляд неверен по чисто историческим соображениям, так как философий намного старше науки (античная и средневековая философия не могли обобщать науку, которой тогда еще не было). Во-вторых, если бы философия могла только что-то обобщать, она бы не несла в себе нов</w:t>
      </w:r>
      <w:r w:rsidR="00C74C34">
        <w:rPr>
          <w:rFonts w:ascii="Times New Roman" w:eastAsia="Times New Roman" w:hAnsi="Times New Roman" w:cs="Times New Roman"/>
          <w:color w:val="000000"/>
          <w:sz w:val="28"/>
          <w:szCs w:val="28"/>
          <w:lang w:eastAsia="ru-RU"/>
        </w:rPr>
        <w:t>ог</w:t>
      </w:r>
      <w:r w:rsidRPr="00814C55">
        <w:rPr>
          <w:rFonts w:ascii="Times New Roman" w:eastAsia="Times New Roman" w:hAnsi="Times New Roman" w:cs="Times New Roman"/>
          <w:color w:val="000000"/>
          <w:sz w:val="28"/>
          <w:szCs w:val="28"/>
          <w:lang w:eastAsia="ru-RU"/>
        </w:rPr>
        <w:t>о знания, ценность ее в культуре, т.е. в сотворенном мире человека, была бы тогда минимальной. В действительности же философия, напротив, не отстает, а опережает науку. Как это возможно?</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Это возможно, потому что в мире есть история, развитие - движение от простого к сложному, от низшему к высшему. Познавая высшие, развивающиеся формы (структурные образования), диалектический разум познает тем самым общую логику, общие законы движения, присущие не только самой этой форме, но и формам, ей предшествующим. Высшее есть в то же время и общее. Законы, действующие на самом высоком уровне эволюции, являются общими для эволюции и охваченного ею мира в целом.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Самая высшая в мире реальность - это человек и мир человека: социальный и духовный. В нем диалектика жизни достигла самого глубокого и полного выражения. Законы этого мира - ключ ко всей диалектике действительности. Это и дает философии как </w:t>
      </w:r>
      <w:proofErr w:type="spellStart"/>
      <w:r w:rsidRPr="00814C55">
        <w:rPr>
          <w:rFonts w:ascii="Times New Roman" w:eastAsia="Times New Roman" w:hAnsi="Times New Roman" w:cs="Times New Roman"/>
          <w:color w:val="000000"/>
          <w:sz w:val="28"/>
          <w:szCs w:val="28"/>
          <w:lang w:eastAsia="ru-RU"/>
        </w:rPr>
        <w:t>человекопознанию</w:t>
      </w:r>
      <w:proofErr w:type="spellEnd"/>
      <w:r w:rsidRPr="00814C55">
        <w:rPr>
          <w:rFonts w:ascii="Times New Roman" w:eastAsia="Times New Roman" w:hAnsi="Times New Roman" w:cs="Times New Roman"/>
          <w:color w:val="000000"/>
          <w:sz w:val="28"/>
          <w:szCs w:val="28"/>
          <w:lang w:eastAsia="ru-RU"/>
        </w:rPr>
        <w:t xml:space="preserve"> право быть категориальным, методологическим орудием познания, освоения, постижения всей бесконечной Вселенной, всех ее возможных форм и перевоплощений. Категории философии - это "узелки на память", оставленные в наследство новым поколениям их предшественниками. В них сжат и сконцентрирован весь исторический опыт человечества, зашифрован социогенетический код культуры. Только на этой основе возникает, работает человеческая мысль, в том числе и мысль философская.</w:t>
      </w:r>
    </w:p>
    <w:p w:rsidR="00287DF1" w:rsidRDefault="00287DF1"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p>
    <w:p w:rsidR="00A001F6" w:rsidRPr="00814C55" w:rsidRDefault="00A001F6"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r w:rsidRPr="00814C55">
        <w:rPr>
          <w:rFonts w:ascii="Times New Roman" w:eastAsia="Times New Roman" w:hAnsi="Times New Roman" w:cs="Times New Roman"/>
          <w:b/>
          <w:bCs/>
          <w:color w:val="000000"/>
          <w:sz w:val="28"/>
          <w:szCs w:val="28"/>
          <w:lang w:eastAsia="ru-RU"/>
        </w:rPr>
        <w:t>3. Основные части (структура) философии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Уже античная философия, становясь самостоятельной системой знаний, обретала свою композицию. У стоиков (IV в. до н. э.) эта структура приняла следующий вид: философия начиналась с логики; после логики следует физика как учение о природе; после физики - этика (учение о человеке, о путях его к мудрой, осмысленной жизни). Последняя была главной, поскольку и логика (учение о познании), и физика (учение о природе), при всей важности трактуемых в них проблем, лишь предваряли основные, </w:t>
      </w:r>
      <w:proofErr w:type="spellStart"/>
      <w:r w:rsidRPr="00814C55">
        <w:rPr>
          <w:rFonts w:ascii="Times New Roman" w:eastAsia="Times New Roman" w:hAnsi="Times New Roman" w:cs="Times New Roman"/>
          <w:color w:val="000000"/>
          <w:sz w:val="28"/>
          <w:szCs w:val="28"/>
          <w:lang w:eastAsia="ru-RU"/>
        </w:rPr>
        <w:t>смысложизненные</w:t>
      </w:r>
      <w:proofErr w:type="spellEnd"/>
      <w:r w:rsidRPr="00814C55">
        <w:rPr>
          <w:rFonts w:ascii="Times New Roman" w:eastAsia="Times New Roman" w:hAnsi="Times New Roman" w:cs="Times New Roman"/>
          <w:color w:val="000000"/>
          <w:sz w:val="28"/>
          <w:szCs w:val="28"/>
          <w:lang w:eastAsia="ru-RU"/>
        </w:rPr>
        <w:t xml:space="preserve"> положения и выводы философа о предназначении и судьбе человека, об отношении его к вечному и бесконечному миру. Предложенная стоиками схема сохранила свое значение и по сегодняшний день, хотя время внесло свои коррективы.</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XVII в. (прежде всего благодаря Бэкону и Декарту), в лоне общих систем философии углубленную разработку получила теория познания (гносеология). В понимании того времени она была шире логики, так как рассматривала не только абстрактно-теоретический, но и чувственный уровень познания (ощущения, восприятия, представления). То, что античные философы именовали физикой, философы более поздних веков назвали онтологией (слово "физика" в связи с возникновением специально-научного, опытного знания наполнилось другим, современным смыслом).</w:t>
      </w:r>
    </w:p>
    <w:p w:rsidR="00EB09CB"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Существенную перестройку, переосмысление структуры философского знания осуществил в Новое время И. Кант. В одном из итоговых своих сочинений - в "Критике способности суждения" - он говорит о трех частях философии, соотнося их с тремя "способностями души", понимая под последними познавательную, практическую (желание, воля) и эстетическую способности, присущие человеку от рождения.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Иными словами, Кант понимал философию как учение о единстве истины, добра и красоты, что значительно расширяет ее узкорационалистическую трактовку только как теории и методологии научного познания (эта трактовка сначала принадлежала просветителям, а затем позитивистам).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Гегель строит свою систему в виде "Энциклопедии философских наук". Как стоики и Кант, он называет три части философского знания:</w:t>
      </w:r>
    </w:p>
    <w:p w:rsidR="00287DF1"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логику (которая совпадала у него с диалектикой и теорией познания);</w:t>
      </w:r>
    </w:p>
    <w:p w:rsidR="00287DF1"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философию природы;</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философию духа (к последней относится комплекс философских наук о государстве и праве, о всемирной истории, об искусстве, религии и самой философии).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Как видим, логика, диалектика, методология познания давно составляют теоретическое ядро философии. Однако структура современной философии не сводится только к своему ядру. Социальная философия (философия</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истории), философские вопросы науки (философия науки), этика, эстетика, философская антропология, история философии и т.д. - круг философских дисциплин может быть и расширен. Но отменяет ли многокомпонентная структура философского знания его целостность? Нет, не отменяет, потому что философские дисциплины - не механические части целого, которые можно отделить от него и рассматривать вне связи с другими его частями. Здесь более подходит иной образ: драгоценный кристалл и его грани. С поворотом кристалла высвечиваются новые его грани, хотя сам кристалл остается все тем же.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Так, эстетика (вопреки достаточно распространенному мнению о ней) не является частью философии, поскольку вся философия эстетична (высший акт разума, как писал Гегель, есть акт эстетический). Особенно глубоко и полно эстетическая природа философского сознания и творчества проявила себя в античной культуре, что подтверждается и таким фундаментальным исследованием, как "И</w:t>
      </w:r>
      <w:r w:rsidR="007F29E7">
        <w:rPr>
          <w:rFonts w:ascii="Times New Roman" w:eastAsia="Times New Roman" w:hAnsi="Times New Roman" w:cs="Times New Roman"/>
          <w:color w:val="000000"/>
          <w:sz w:val="28"/>
          <w:szCs w:val="28"/>
          <w:lang w:eastAsia="ru-RU"/>
        </w:rPr>
        <w:t>стория античной эстетики" А.</w:t>
      </w:r>
      <w:r w:rsidRPr="00814C55">
        <w:rPr>
          <w:rFonts w:ascii="Times New Roman" w:eastAsia="Times New Roman" w:hAnsi="Times New Roman" w:cs="Times New Roman"/>
          <w:color w:val="000000"/>
          <w:sz w:val="28"/>
          <w:szCs w:val="28"/>
          <w:lang w:eastAsia="ru-RU"/>
        </w:rPr>
        <w:t>Ф. Лосева. И нравственный смысл, этический аспект философии проникает в философское сознание целиком. Ни одна проблема не является философской, если она в то же время или непосредственно, или в конечном счете не является этической.</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Об истории философии речь пойдет далее. Но уже сейчас, в контексте вопроса о структуре философского знания, следует указать на то, что в философии ее история занимает более важное место, чем в любой другой области человеческого творчества. Математик, физик, тем более люди практических профессий (врач, инженер, юрист, учитель) на своем рабочем месте действуют </w:t>
      </w:r>
      <w:proofErr w:type="spellStart"/>
      <w:r w:rsidRPr="00814C55">
        <w:rPr>
          <w:rFonts w:ascii="Times New Roman" w:eastAsia="Times New Roman" w:hAnsi="Times New Roman" w:cs="Times New Roman"/>
          <w:color w:val="000000"/>
          <w:sz w:val="28"/>
          <w:szCs w:val="28"/>
          <w:lang w:eastAsia="ru-RU"/>
        </w:rPr>
        <w:t>операционально</w:t>
      </w:r>
      <w:proofErr w:type="spellEnd"/>
      <w:r w:rsidRPr="00814C55">
        <w:rPr>
          <w:rFonts w:ascii="Times New Roman" w:eastAsia="Times New Roman" w:hAnsi="Times New Roman" w:cs="Times New Roman"/>
          <w:color w:val="000000"/>
          <w:sz w:val="28"/>
          <w:szCs w:val="28"/>
          <w:lang w:eastAsia="ru-RU"/>
        </w:rPr>
        <w:t>, они могут и не знать об истории их профессиональной деятельности, которая и сделала ее возможной. Решая конструктивную задачу, инженер-конструктор пользуется готовыми формулами и схемами, как и врач - современными средствами диагностики и лечения.</w:t>
      </w:r>
    </w:p>
    <w:p w:rsidR="00287DF1"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В этом отношении философия являет собой полную противоположность всем иным формам и сферам человеческой </w:t>
      </w:r>
      <w:r w:rsidRPr="00814C55">
        <w:rPr>
          <w:rFonts w:ascii="Times New Roman" w:eastAsia="Times New Roman" w:hAnsi="Times New Roman" w:cs="Times New Roman"/>
          <w:color w:val="000000"/>
          <w:sz w:val="28"/>
          <w:szCs w:val="28"/>
          <w:lang w:eastAsia="ru-RU"/>
        </w:rPr>
        <w:lastRenderedPageBreak/>
        <w:t xml:space="preserve">деятельности. Она возможна лишь в постоянном процессе </w:t>
      </w:r>
      <w:proofErr w:type="spellStart"/>
      <w:r w:rsidRPr="00814C55">
        <w:rPr>
          <w:rFonts w:ascii="Times New Roman" w:eastAsia="Times New Roman" w:hAnsi="Times New Roman" w:cs="Times New Roman"/>
          <w:color w:val="000000"/>
          <w:sz w:val="28"/>
          <w:szCs w:val="28"/>
          <w:lang w:eastAsia="ru-RU"/>
        </w:rPr>
        <w:t>самообращенности</w:t>
      </w:r>
      <w:proofErr w:type="spellEnd"/>
      <w:r w:rsidRPr="00814C55">
        <w:rPr>
          <w:rFonts w:ascii="Times New Roman" w:eastAsia="Times New Roman" w:hAnsi="Times New Roman" w:cs="Times New Roman"/>
          <w:color w:val="000000"/>
          <w:sz w:val="28"/>
          <w:szCs w:val="28"/>
          <w:lang w:eastAsia="ru-RU"/>
        </w:rPr>
        <w:t xml:space="preserve">, самовоспитания. И то и другое совершается как акт рефлексии, т.е. осознанно.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А это значит, что современный философ, как бы оригинален он ни был, мыслит не только от своего имени, но и от имени философии в целом. Вот почему история философии - не часть, а основа, ее суть, ее самосознание.</w:t>
      </w:r>
    </w:p>
    <w:p w:rsidR="00287DF1" w:rsidRDefault="00287DF1"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p>
    <w:p w:rsidR="00A001F6" w:rsidRPr="00814C55" w:rsidRDefault="00A001F6" w:rsidP="00814C55">
      <w:pPr>
        <w:spacing w:after="0" w:line="240" w:lineRule="auto"/>
        <w:ind w:firstLine="709"/>
        <w:jc w:val="both"/>
        <w:outlineLvl w:val="2"/>
        <w:rPr>
          <w:rFonts w:ascii="Times New Roman" w:eastAsia="Times New Roman" w:hAnsi="Times New Roman" w:cs="Times New Roman"/>
          <w:b/>
          <w:bCs/>
          <w:color w:val="000000"/>
          <w:sz w:val="28"/>
          <w:szCs w:val="28"/>
          <w:lang w:eastAsia="ru-RU"/>
        </w:rPr>
      </w:pPr>
      <w:r w:rsidRPr="00814C55">
        <w:rPr>
          <w:rFonts w:ascii="Times New Roman" w:eastAsia="Times New Roman" w:hAnsi="Times New Roman" w:cs="Times New Roman"/>
          <w:b/>
          <w:bCs/>
          <w:color w:val="000000"/>
          <w:sz w:val="28"/>
          <w:szCs w:val="28"/>
          <w:lang w:eastAsia="ru-RU"/>
        </w:rPr>
        <w:t>4. Место и роль философии в культуре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Итак, мы видим, что философия вырастает из глубокой духовной потребности, из забот и тревог человека. Но с точки зрения обыденного сознания она "бесполезна", потому что не учит никакому практическому ремеслу, ее нельзя непосредственно воплотить ни в гражданской жизни, ни в технике. Есть много наук, более полезных, чем философия, - писал в "Метафизике" Аристотель, - но нет науки, более прекрасной, чем она.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Прекрасной - потому, что мир философии - это мир свободы, а философия есть не тактика, а стратегия свободной человеческой жизнедеятельности. История свидетельствует: философия возникла в обществе рабовладельческой демократии, где к этому времени произошло уже достаточно глубокое размежевание между физическим и умственным трудом, где часть господствующего класса полностью освободила себя от материальных забот и монополизировала умственный труд, превратив его в самоцель и </w:t>
      </w:r>
      <w:proofErr w:type="spellStart"/>
      <w:r w:rsidRPr="00814C55">
        <w:rPr>
          <w:rFonts w:ascii="Times New Roman" w:eastAsia="Times New Roman" w:hAnsi="Times New Roman" w:cs="Times New Roman"/>
          <w:color w:val="000000"/>
          <w:sz w:val="28"/>
          <w:szCs w:val="28"/>
          <w:lang w:eastAsia="ru-RU"/>
        </w:rPr>
        <w:t>самоценность</w:t>
      </w:r>
      <w:proofErr w:type="spellEnd"/>
      <w:r w:rsidRPr="00814C55">
        <w:rPr>
          <w:rFonts w:ascii="Times New Roman" w:eastAsia="Times New Roman" w:hAnsi="Times New Roman" w:cs="Times New Roman"/>
          <w:color w:val="000000"/>
          <w:sz w:val="28"/>
          <w:szCs w:val="28"/>
          <w:lang w:eastAsia="ru-RU"/>
        </w:rPr>
        <w:t>. В демократическом обществе (даже если это общество рабовладельческой демократии) люди вместе со свободой ощутили и огромный груз ответственности за свои поступки и решения. Древние греки (свободные граждане Афин и других эллинских городов-полисов) "изобрели" философию как полную противоположность мифотворчеству, которое не знает никаких проблем, так как в мифе заранее все предопределено судьбой, единственно возможным, извечно начертанным ходом вещей. Философия же, философствование есть "вызов" человека слепому року, бездушной необходимости природы. Философия учит тому, что свою жизнь, свой завтрашний день человек может и должен выбрать и осуществить сам, полагаясь на собственный разум.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общественной жизни философия вот уже 2,5 тысячи лет играет роль неутомимого "возмутителя спокойствия", бескомпромиссного критика существующего порядка вещей. Фигуры философов в человеческой истории - почти всегда трагические. Власти редко жаловали их. Зато казни, тюрьмы, изгнания - очень знакомые нам страницы многих философских биографий. Откровенно враждебны философии всегда были тоталитарные режимы.</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Философскую критику нельзя понимать узко - только как критику политическую. Она имеет значительно более широкий адрес - как критика всего наличного бытия и наличного сознания (сознания научного, художественного, нравственного). Критикуя старый мир, философия выступает и в конструктивной роли - как теория, обосновывающая положительный идеал (образ будущего), утверждающий универсальную, космическую роль человека в мире.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 xml:space="preserve">Сказанное объясняет, почему философии не могло быть в древнейшем (первобытном) обществе, с его родоплеменной организацией. В нем каждый поступок, каждый шаг члена рода или племени был определен и отмерен, и все находилось под строгим неусыпным контролем вождей, жрецов, старейшин. Долгие века и тысячелетия отчаянной борьбы за жизнь закрепили в социальной памяти коллектива оптимальные стандарты поведения, внешне это проявлялось в ритуалах, а в сознании существовало в форме мифа - первой исторической формы социального </w:t>
      </w:r>
      <w:proofErr w:type="spellStart"/>
      <w:r w:rsidRPr="00814C55">
        <w:rPr>
          <w:rFonts w:ascii="Times New Roman" w:eastAsia="Times New Roman" w:hAnsi="Times New Roman" w:cs="Times New Roman"/>
          <w:color w:val="000000"/>
          <w:sz w:val="28"/>
          <w:szCs w:val="28"/>
          <w:lang w:eastAsia="ru-RU"/>
        </w:rPr>
        <w:t>регулятива</w:t>
      </w:r>
      <w:proofErr w:type="spellEnd"/>
      <w:r w:rsidRP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По сравнению с мифом религия - более сложное и развитое сознание, отвечающее более высокой, более зрелой ступени общественной организации, когда высшим судьей для себя люди признают ни человеческий, а сверхчеловеческий разум, </w:t>
      </w:r>
      <w:proofErr w:type="spellStart"/>
      <w:r w:rsidRPr="00814C55">
        <w:rPr>
          <w:rFonts w:ascii="Times New Roman" w:eastAsia="Times New Roman" w:hAnsi="Times New Roman" w:cs="Times New Roman"/>
          <w:color w:val="000000"/>
          <w:sz w:val="28"/>
          <w:szCs w:val="28"/>
          <w:lang w:eastAsia="ru-RU"/>
        </w:rPr>
        <w:t>сверхприродную</w:t>
      </w:r>
      <w:proofErr w:type="spellEnd"/>
      <w:r w:rsidRPr="00814C55">
        <w:rPr>
          <w:rFonts w:ascii="Times New Roman" w:eastAsia="Times New Roman" w:hAnsi="Times New Roman" w:cs="Times New Roman"/>
          <w:color w:val="000000"/>
          <w:sz w:val="28"/>
          <w:szCs w:val="28"/>
          <w:lang w:eastAsia="ru-RU"/>
        </w:rPr>
        <w:t xml:space="preserve"> реальность - Бога, который в глазах верующих и есть абсолютное, вечное Добро, абсолютное воплощение нравственности. Религия - вторая (после мифа) историческая форма социального </w:t>
      </w:r>
      <w:proofErr w:type="spellStart"/>
      <w:r w:rsidRPr="00814C55">
        <w:rPr>
          <w:rFonts w:ascii="Times New Roman" w:eastAsia="Times New Roman" w:hAnsi="Times New Roman" w:cs="Times New Roman"/>
          <w:color w:val="000000"/>
          <w:sz w:val="28"/>
          <w:szCs w:val="28"/>
          <w:lang w:eastAsia="ru-RU"/>
        </w:rPr>
        <w:t>регулятива</w:t>
      </w:r>
      <w:proofErr w:type="spellEnd"/>
      <w:r w:rsidRPr="00814C55">
        <w:rPr>
          <w:rFonts w:ascii="Times New Roman" w:eastAsia="Times New Roman" w:hAnsi="Times New Roman" w:cs="Times New Roman"/>
          <w:color w:val="000000"/>
          <w:sz w:val="28"/>
          <w:szCs w:val="28"/>
          <w:lang w:eastAsia="ru-RU"/>
        </w:rPr>
        <w:t>. Она еще не есть свобода, но есть мечта, греза о ней.</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Но и в достаточно развитом обществе - если только это общество тоталитарного, казарменного режима философия не нужна и невозможна. Вспомним историю. Вспомним и сравним два соседствующих, соперничавших друг с другом в середине первого тысячелетия до нашей эры греческих государства: Афины и Спарту. Один народ, один язык - но настолько неравноценен след, оставленный афинянами и жителями </w:t>
      </w:r>
      <w:proofErr w:type="spellStart"/>
      <w:r w:rsidRPr="00814C55">
        <w:rPr>
          <w:rFonts w:ascii="Times New Roman" w:eastAsia="Times New Roman" w:hAnsi="Times New Roman" w:cs="Times New Roman"/>
          <w:color w:val="000000"/>
          <w:sz w:val="28"/>
          <w:szCs w:val="28"/>
          <w:lang w:eastAsia="ru-RU"/>
        </w:rPr>
        <w:t>Пелопонеса</w:t>
      </w:r>
      <w:proofErr w:type="spellEnd"/>
      <w:r w:rsidRPr="00814C55">
        <w:rPr>
          <w:rFonts w:ascii="Times New Roman" w:eastAsia="Times New Roman" w:hAnsi="Times New Roman" w:cs="Times New Roman"/>
          <w:color w:val="000000"/>
          <w:sz w:val="28"/>
          <w:szCs w:val="28"/>
          <w:lang w:eastAsia="ru-RU"/>
        </w:rPr>
        <w:t xml:space="preserve"> в культурной памяти человечества!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Афины - это Анаксагор и Перикл, Сократ и Платон, Аристотель и Эсхил, Софокл и </w:t>
      </w:r>
      <w:proofErr w:type="spellStart"/>
      <w:r w:rsidRPr="00814C55">
        <w:rPr>
          <w:rFonts w:ascii="Times New Roman" w:eastAsia="Times New Roman" w:hAnsi="Times New Roman" w:cs="Times New Roman"/>
          <w:color w:val="000000"/>
          <w:sz w:val="28"/>
          <w:szCs w:val="28"/>
          <w:lang w:eastAsia="ru-RU"/>
        </w:rPr>
        <w:t>Эврипид</w:t>
      </w:r>
      <w:proofErr w:type="spellEnd"/>
      <w:r w:rsidRPr="00814C55">
        <w:rPr>
          <w:rFonts w:ascii="Times New Roman" w:eastAsia="Times New Roman" w:hAnsi="Times New Roman" w:cs="Times New Roman"/>
          <w:color w:val="000000"/>
          <w:sz w:val="28"/>
          <w:szCs w:val="28"/>
          <w:lang w:eastAsia="ru-RU"/>
        </w:rPr>
        <w:t xml:space="preserve">, Фидий и Аристофан; это Академия и Лицей; это великая философия, великое искусство и глубоко продуманная, блестящая система образования. Афины (вместе с городами-полисами. </w:t>
      </w:r>
      <w:proofErr w:type="spellStart"/>
      <w:r w:rsidRPr="00814C55">
        <w:rPr>
          <w:rFonts w:ascii="Times New Roman" w:eastAsia="Times New Roman" w:hAnsi="Times New Roman" w:cs="Times New Roman"/>
          <w:color w:val="000000"/>
          <w:sz w:val="28"/>
          <w:szCs w:val="28"/>
          <w:lang w:eastAsia="ru-RU"/>
        </w:rPr>
        <w:t>Милетом</w:t>
      </w:r>
      <w:proofErr w:type="spellEnd"/>
      <w:r w:rsidRPr="00814C55">
        <w:rPr>
          <w:rFonts w:ascii="Times New Roman" w:eastAsia="Times New Roman" w:hAnsi="Times New Roman" w:cs="Times New Roman"/>
          <w:color w:val="000000"/>
          <w:sz w:val="28"/>
          <w:szCs w:val="28"/>
          <w:lang w:eastAsia="ru-RU"/>
        </w:rPr>
        <w:t xml:space="preserve">, Эфесом, </w:t>
      </w:r>
      <w:proofErr w:type="spellStart"/>
      <w:r w:rsidRPr="00814C55">
        <w:rPr>
          <w:rFonts w:ascii="Times New Roman" w:eastAsia="Times New Roman" w:hAnsi="Times New Roman" w:cs="Times New Roman"/>
          <w:color w:val="000000"/>
          <w:sz w:val="28"/>
          <w:szCs w:val="28"/>
          <w:lang w:eastAsia="ru-RU"/>
        </w:rPr>
        <w:t>Абдерами</w:t>
      </w:r>
      <w:proofErr w:type="spellEnd"/>
      <w:r w:rsidRPr="00814C55">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Элеем</w:t>
      </w:r>
      <w:proofErr w:type="spellEnd"/>
      <w:r w:rsidRPr="00814C55">
        <w:rPr>
          <w:rFonts w:ascii="Times New Roman" w:eastAsia="Times New Roman" w:hAnsi="Times New Roman" w:cs="Times New Roman"/>
          <w:color w:val="000000"/>
          <w:sz w:val="28"/>
          <w:szCs w:val="28"/>
          <w:lang w:eastAsia="ru-RU"/>
        </w:rPr>
        <w:t xml:space="preserve"> и др.) - это и есть "греческое чудо" - колыбель всей западной культуры и цивилизации.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Что же явила собой и что оставила после себя древняя Спарта? Суровое до жестокости воспитание детей и подростков (спартанское воспитание), казарменную муштру, безжалостное подавление естественных чувств и эмоций в угоду тоталитарному режиму. Граждане Спарты не имели ни места, ни времени для самостоятельного творчества, для духовного развития своей личности. В этом государстве жили, воспитывались отличные воины и гимнасты, но в нем не было ни художников, ни мыслителей, ни политических стратегов.</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Да у спартанцев не было и необходимости в них! Их строй, их образ жизни не знал "проблем": всем было все "ясно", каждый гражданин государства твердо знал, в чем его долг и в чем добродетель. Знал потому, что от него требовалось выполнять команду. Спартанец был избавлен от необходимости самому избирать свою судьбу, самому судить о приоритетах и ценностях жизни, самому - на свой страх и риск - принимать решения, а следовательно - и нести ответственность за них. Спартанец "обходился" без </w:t>
      </w:r>
      <w:r w:rsidRPr="00814C55">
        <w:rPr>
          <w:rFonts w:ascii="Times New Roman" w:eastAsia="Times New Roman" w:hAnsi="Times New Roman" w:cs="Times New Roman"/>
          <w:color w:val="000000"/>
          <w:sz w:val="28"/>
          <w:szCs w:val="28"/>
          <w:lang w:eastAsia="ru-RU"/>
        </w:rPr>
        <w:lastRenderedPageBreak/>
        <w:t>всего этого, потому что в Спарте не было гражданской личной свободы, не было демократии.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Афиняне же позволяли себе роскошь спора, несогласия, сомнений. Афинянам, </w:t>
      </w:r>
      <w:proofErr w:type="spellStart"/>
      <w:r w:rsidRPr="00814C55">
        <w:rPr>
          <w:rFonts w:ascii="Times New Roman" w:eastAsia="Times New Roman" w:hAnsi="Times New Roman" w:cs="Times New Roman"/>
          <w:color w:val="000000"/>
          <w:sz w:val="28"/>
          <w:szCs w:val="28"/>
          <w:lang w:eastAsia="ru-RU"/>
        </w:rPr>
        <w:t>милетцам</w:t>
      </w:r>
      <w:proofErr w:type="spellEnd"/>
      <w:r w:rsidRPr="00814C55">
        <w:rPr>
          <w:rFonts w:ascii="Times New Roman" w:eastAsia="Times New Roman" w:hAnsi="Times New Roman" w:cs="Times New Roman"/>
          <w:color w:val="000000"/>
          <w:sz w:val="28"/>
          <w:szCs w:val="28"/>
          <w:lang w:eastAsia="ru-RU"/>
        </w:rPr>
        <w:t>, элеатам их предки завещали лишь одно - -</w:t>
      </w:r>
      <w:r w:rsidR="00287DF1" w:rsidRPr="00287DF1">
        <w:rPr>
          <w:rFonts w:ascii="Times New Roman" w:eastAsia="Times New Roman" w:hAnsi="Times New Roman" w:cs="Times New Roman"/>
          <w:color w:val="000000"/>
          <w:sz w:val="28"/>
          <w:szCs w:val="28"/>
          <w:lang w:eastAsia="ru-RU"/>
        </w:rPr>
        <w:t xml:space="preserve"> </w:t>
      </w:r>
      <w:r w:rsidR="00287DF1" w:rsidRPr="00814C55">
        <w:rPr>
          <w:rFonts w:ascii="Times New Roman" w:eastAsia="Times New Roman" w:hAnsi="Times New Roman" w:cs="Times New Roman"/>
          <w:color w:val="000000"/>
          <w:sz w:val="28"/>
          <w:szCs w:val="28"/>
          <w:lang w:eastAsia="ru-RU"/>
        </w:rPr>
        <w:t>способность сомневаться и удивляться миру, они завещали им знание о собственном не</w:t>
      </w:r>
      <w:r w:rsidRPr="00814C55">
        <w:rPr>
          <w:rFonts w:ascii="Times New Roman" w:eastAsia="Times New Roman" w:hAnsi="Times New Roman" w:cs="Times New Roman"/>
          <w:color w:val="000000"/>
          <w:sz w:val="28"/>
          <w:szCs w:val="28"/>
          <w:lang w:eastAsia="ru-RU"/>
        </w:rPr>
        <w:t xml:space="preserve">знании, но вместе с тем и высокое уважение, доверие к своему разуму, высшее напряжение которого - философская мысль - стала между тем высшей формой (вслед за мифом и религией) жизненного, социального </w:t>
      </w:r>
      <w:proofErr w:type="spellStart"/>
      <w:r w:rsidRPr="00814C55">
        <w:rPr>
          <w:rFonts w:ascii="Times New Roman" w:eastAsia="Times New Roman" w:hAnsi="Times New Roman" w:cs="Times New Roman"/>
          <w:color w:val="000000"/>
          <w:sz w:val="28"/>
          <w:szCs w:val="28"/>
          <w:lang w:eastAsia="ru-RU"/>
        </w:rPr>
        <w:t>регулятива</w:t>
      </w:r>
      <w:proofErr w:type="spellEnd"/>
      <w:r w:rsidRP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Уже древние философы видели много общего между философией и медициной. Медицина врачует тело, философия - душу. Хороший врач - тот, кто не только ставит правильно диагноз, т.е. определяет характер и причину болезни, но и - это самое главное - может вылечить страждущего. То же - философ, мудрое слово которого должно не только поведать людям о сущем, но и очистить, просветлить душу их, указать на истинный путь в жизни.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Что нового вносит в социальный статус философии современность? Прежде всего и главным образом то, что философия из тиши кабинетов, из келий одиночек-затворников вырвалась и вошла в большой мир - в политику, связала себя с широкими народными движениями, идеологией которых она становится. Происходит то, чего никогда не было раньше: складывается симбиоз теоретического и массового сознания, представляющий собою - как показал опыт России в XX в. - сильнодействующую, взрывоопасную смесь (каковой была тогда смесь марксистских идей, разделяемых горсткой российских революционеров), с многовековой верой народных масс в свое высокое предназначение - быть Месс</w:t>
      </w:r>
      <w:r w:rsidR="00287DF1">
        <w:rPr>
          <w:rFonts w:ascii="Times New Roman" w:eastAsia="Times New Roman" w:hAnsi="Times New Roman" w:cs="Times New Roman"/>
          <w:color w:val="000000"/>
          <w:sz w:val="28"/>
          <w:szCs w:val="28"/>
          <w:lang w:eastAsia="ru-RU"/>
        </w:rPr>
        <w:t>ией, освободителем человечества.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Для "чистой" философии такая ее временная и неожиданная роль была невольно связана с упрощением, деформацией теоретического содержания, приспособлением его к "массовому" потребителю. Такие издержки - в особые, переломные моменты времени, - неизбежны. Они не отменяют общего вывода: главная роль, функция философии в истории культуры - одухотворение, </w:t>
      </w:r>
      <w:proofErr w:type="spellStart"/>
      <w:r w:rsidRPr="00814C55">
        <w:rPr>
          <w:rFonts w:ascii="Times New Roman" w:eastAsia="Times New Roman" w:hAnsi="Times New Roman" w:cs="Times New Roman"/>
          <w:color w:val="000000"/>
          <w:sz w:val="28"/>
          <w:szCs w:val="28"/>
          <w:lang w:eastAsia="ru-RU"/>
        </w:rPr>
        <w:t>оразумливание</w:t>
      </w:r>
      <w:proofErr w:type="spellEnd"/>
      <w:r w:rsidRPr="00814C55">
        <w:rPr>
          <w:rFonts w:ascii="Times New Roman" w:eastAsia="Times New Roman" w:hAnsi="Times New Roman" w:cs="Times New Roman"/>
          <w:color w:val="000000"/>
          <w:sz w:val="28"/>
          <w:szCs w:val="28"/>
          <w:lang w:eastAsia="ru-RU"/>
        </w:rPr>
        <w:t xml:space="preserve"> человеческого рода, наполнение жизни человека высшим смыслом, высшими идеями и непреходящими ценностями.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По отношению к этой обобщенной, интегральной функции философии - видеть и развивать в человеке человеческое - все другие ее выходы в социальную и духовную</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жизнь общества являются уже более частными производными. Как учение о бытии и познании, философия - своей онтологической и гносеологической стороной - тесно сближается с наукой, выступая методологией научного знания. Каждая наука, опираясь на собственный опыт, разрабатывает, совершенствует систему общих правил и принципов познания. Это могут быть и технологические приемы организации наблюдений (астрономия, геология), и способы осуществления экспериментов (физика, химия), математической обработки данных (социология), отыскания и оценки документов, свидетельств, первоисточников (история, источниковедение, литературоведение) и т.п.</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Но с философскими методами дело обстоит особо. Их отличительная черта состоит в том, что они универсальны, т.е. имеют всеобщий характер. Высший уровень философской методологии - диалектика. Она помогает человеку смотреть на мир (в том числе и на мир духовный) как на вечное развитие и становление, а корень развития искать во внутренних противоречиях предмета. Диалектическая логика есть логика динамичных, текучих понятий, переходящих друг в друга: количество переходит в качество, случайность - в необходимость и т.д.</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На базе диалектики философией Нового времени открыты и разработаны такие важнейшие методы (принципы) научно-теоретического знания, как</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совпадение логики развития познания с объективной логикой действительного мира (единство логического и исторического);</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движение от исходной абстракции ко все более полному, всестороннему знанию (восхождение от абстрактного к конкретному) и др.</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О глубоком сближении и даже взаимопроникновении философии и искусства писали многие великие философы (Платон, Кант, Шеллинг, Шопенгауэр, Вл. Соловьев). Гегель же говорил, что философ должен быть эстетически развит не меньше, чем поэт. Такие суждения великий мыслитель основывал на историческом опыте мировой культуры, и главным образом, - культуры античной. Европейское Возрождение (XIV-XVI вв.) было возрождением прежде всего художественно-философского духа древних эллинов, наследником которого мы являемся. "Красота спасет мир" - знаменитые слова русского классика обращены в равной мере и к философии и к искусству.</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Исследование социальных функций философии будет продолжено в следующей главе, при обсуждении проблемы генезиса и становления философского знания.</w:t>
      </w:r>
    </w:p>
    <w:p w:rsidR="001A1D9E" w:rsidRDefault="001A1D9E"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287DF1" w:rsidRDefault="00287DF1" w:rsidP="00814C55">
      <w:pPr>
        <w:spacing w:after="0"/>
        <w:ind w:firstLine="709"/>
        <w:jc w:val="both"/>
        <w:rPr>
          <w:rFonts w:ascii="Times New Roman" w:hAnsi="Times New Roman" w:cs="Times New Roman"/>
          <w:sz w:val="28"/>
          <w:szCs w:val="28"/>
        </w:rPr>
      </w:pPr>
    </w:p>
    <w:p w:rsidR="00A001F6" w:rsidRPr="00814C55" w:rsidRDefault="00EB09CB" w:rsidP="00814C55">
      <w:pPr>
        <w:spacing w:after="0"/>
        <w:ind w:firstLine="709"/>
        <w:jc w:val="both"/>
        <w:rPr>
          <w:rFonts w:ascii="Times New Roman" w:hAnsi="Times New Roman" w:cs="Times New Roman"/>
          <w:sz w:val="28"/>
          <w:szCs w:val="28"/>
        </w:rPr>
      </w:pPr>
      <w:r>
        <w:rPr>
          <w:rFonts w:ascii="Times New Roman" w:hAnsi="Times New Roman" w:cs="Times New Roman"/>
          <w:b/>
          <w:sz w:val="28"/>
          <w:szCs w:val="28"/>
        </w:rPr>
        <w:lastRenderedPageBreak/>
        <w:t>Л</w:t>
      </w:r>
      <w:r w:rsidR="00A001F6" w:rsidRPr="00814C55">
        <w:rPr>
          <w:rFonts w:ascii="Times New Roman" w:hAnsi="Times New Roman" w:cs="Times New Roman"/>
          <w:b/>
          <w:sz w:val="28"/>
          <w:szCs w:val="28"/>
        </w:rPr>
        <w:t xml:space="preserve">екции: </w:t>
      </w:r>
      <w:r w:rsidR="00A001F6" w:rsidRPr="00814C55">
        <w:rPr>
          <w:rFonts w:ascii="Times New Roman" w:hAnsi="Times New Roman" w:cs="Times New Roman"/>
          <w:sz w:val="28"/>
          <w:szCs w:val="28"/>
        </w:rPr>
        <w:t>История философских синтезов</w:t>
      </w:r>
    </w:p>
    <w:p w:rsidR="00921E4C" w:rsidRPr="00814C55" w:rsidRDefault="00921E4C" w:rsidP="00814C55">
      <w:pPr>
        <w:pStyle w:val="a4"/>
        <w:numPr>
          <w:ilvl w:val="0"/>
          <w:numId w:val="1"/>
        </w:numPr>
        <w:spacing w:after="0"/>
        <w:ind w:left="0"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Античный синтез</w:t>
      </w:r>
    </w:p>
    <w:p w:rsidR="00921E4C" w:rsidRPr="00814C55" w:rsidRDefault="00921E4C" w:rsidP="00814C55">
      <w:pPr>
        <w:pStyle w:val="a4"/>
        <w:numPr>
          <w:ilvl w:val="0"/>
          <w:numId w:val="1"/>
        </w:numPr>
        <w:spacing w:after="0"/>
        <w:ind w:left="0"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Милетская натурфилософия</w:t>
      </w:r>
    </w:p>
    <w:p w:rsidR="00921E4C" w:rsidRPr="00814C55" w:rsidRDefault="00921E4C" w:rsidP="00814C55">
      <w:pPr>
        <w:pStyle w:val="a4"/>
        <w:numPr>
          <w:ilvl w:val="0"/>
          <w:numId w:val="1"/>
        </w:numPr>
        <w:spacing w:after="0"/>
        <w:ind w:left="0" w:firstLine="709"/>
        <w:jc w:val="both"/>
        <w:rPr>
          <w:rFonts w:ascii="Times New Roman" w:eastAsia="Times New Roman" w:hAnsi="Times New Roman" w:cs="Times New Roman"/>
          <w:i/>
          <w:iCs/>
          <w:color w:val="000000"/>
          <w:sz w:val="28"/>
          <w:szCs w:val="28"/>
          <w:lang w:eastAsia="ru-RU"/>
        </w:rPr>
      </w:pPr>
      <w:r w:rsidRPr="00814C55">
        <w:rPr>
          <w:rFonts w:ascii="Times New Roman" w:eastAsia="Times New Roman" w:hAnsi="Times New Roman" w:cs="Times New Roman"/>
          <w:i/>
          <w:iCs/>
          <w:color w:val="000000"/>
          <w:sz w:val="28"/>
          <w:szCs w:val="28"/>
          <w:lang w:eastAsia="ru-RU"/>
        </w:rPr>
        <w:t>Гераклит</w:t>
      </w:r>
    </w:p>
    <w:p w:rsidR="00921E4C" w:rsidRPr="007F29E7" w:rsidRDefault="00921E4C" w:rsidP="00BA3FE3">
      <w:pPr>
        <w:pStyle w:val="a4"/>
        <w:numPr>
          <w:ilvl w:val="0"/>
          <w:numId w:val="1"/>
        </w:numPr>
        <w:spacing w:after="0" w:line="240" w:lineRule="auto"/>
        <w:ind w:left="0" w:firstLine="709"/>
        <w:jc w:val="both"/>
        <w:rPr>
          <w:rFonts w:ascii="Times New Roman" w:eastAsia="Times New Roman" w:hAnsi="Times New Roman" w:cs="Times New Roman"/>
          <w:color w:val="000000"/>
          <w:sz w:val="28"/>
          <w:szCs w:val="28"/>
          <w:lang w:eastAsia="ru-RU"/>
        </w:rPr>
      </w:pPr>
      <w:r w:rsidRPr="007F29E7">
        <w:rPr>
          <w:rFonts w:ascii="Times New Roman" w:eastAsia="Times New Roman" w:hAnsi="Times New Roman" w:cs="Times New Roman"/>
          <w:i/>
          <w:iCs/>
          <w:color w:val="000000"/>
          <w:sz w:val="28"/>
          <w:szCs w:val="28"/>
          <w:lang w:eastAsia="ru-RU"/>
        </w:rPr>
        <w:t>Пифагорейцы</w:t>
      </w:r>
      <w:r w:rsidR="007F29E7">
        <w:rPr>
          <w:rFonts w:ascii="Times New Roman" w:eastAsia="Times New Roman" w:hAnsi="Times New Roman" w:cs="Times New Roman"/>
          <w:i/>
          <w:iCs/>
          <w:color w:val="000000"/>
          <w:sz w:val="28"/>
          <w:szCs w:val="28"/>
          <w:lang w:eastAsia="ru-RU"/>
        </w:rPr>
        <w:t xml:space="preserve"> </w:t>
      </w:r>
      <w:r w:rsidRPr="007F29E7">
        <w:rPr>
          <w:rFonts w:ascii="Times New Roman" w:eastAsia="Times New Roman" w:hAnsi="Times New Roman" w:cs="Times New Roman"/>
          <w:i/>
          <w:iCs/>
          <w:color w:val="000000"/>
          <w:sz w:val="28"/>
          <w:szCs w:val="28"/>
          <w:lang w:eastAsia="ru-RU"/>
        </w:rPr>
        <w:t>Элейская философия</w:t>
      </w:r>
    </w:p>
    <w:p w:rsidR="00921E4C" w:rsidRPr="00814C55" w:rsidRDefault="00921E4C" w:rsidP="00814C55">
      <w:pPr>
        <w:spacing w:after="0"/>
        <w:ind w:firstLine="709"/>
        <w:jc w:val="both"/>
        <w:rPr>
          <w:rFonts w:ascii="Times New Roman" w:hAnsi="Times New Roman" w:cs="Times New Roman"/>
          <w:sz w:val="28"/>
          <w:szCs w:val="28"/>
        </w:rPr>
      </w:pP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1. Античный синтез</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Античная философия начинается с вопрошания о</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первоначале</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 это нечто первое и последнее, некоторое Высшее Начало, в котором каждое из начал мира находит свое место. Все философы античности одинаковы в том, что они ставят проблему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Даже софисты, как будет видно позднее, выстраивают свою систему, исходя из идеи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С другой стороны, различие между философами состоит лишь в том, как именно они понимают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Разнообразие ответов на один вопрос рождает спектр античных синтезов.</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 1. Милетская натурфилософия</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Общим для милетских натурфилософов – Фалеса, Анаксимандра и Анаксимена – является идея</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 xml:space="preserve">генетического </w:t>
      </w:r>
      <w:proofErr w:type="spellStart"/>
      <w:r w:rsidRPr="00814C55">
        <w:rPr>
          <w:rFonts w:ascii="Times New Roman" w:eastAsia="Times New Roman" w:hAnsi="Times New Roman" w:cs="Times New Roman"/>
          <w:i/>
          <w:iCs/>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Весь мир для них есть множество </w:t>
      </w:r>
      <w:proofErr w:type="spellStart"/>
      <w:r w:rsidRPr="00814C55">
        <w:rPr>
          <w:rFonts w:ascii="Times New Roman" w:eastAsia="Times New Roman" w:hAnsi="Times New Roman" w:cs="Times New Roman"/>
          <w:color w:val="000000"/>
          <w:sz w:val="28"/>
          <w:szCs w:val="28"/>
          <w:lang w:eastAsia="ru-RU"/>
        </w:rPr>
        <w:t>взаимопревращающихся</w:t>
      </w:r>
      <w:proofErr w:type="spellEnd"/>
      <w:r w:rsidRPr="00814C55">
        <w:rPr>
          <w:rFonts w:ascii="Times New Roman" w:eastAsia="Times New Roman" w:hAnsi="Times New Roman" w:cs="Times New Roman"/>
          <w:color w:val="000000"/>
          <w:sz w:val="28"/>
          <w:szCs w:val="28"/>
          <w:lang w:eastAsia="ru-RU"/>
        </w:rPr>
        <w:t xml:space="preserve"> друг в друга стихий. Среди всех стихий есть наиболее пластичная стихия. Это единственное начало, из которого рождаются все вещи, и в которое они рано или поздно уходят. Такая стихия и есть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Это матерь-рождающая материального мира. Мир живет циклами, крайними состояниями которого являются максимальное выделение всех начал из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и полное растворение их всех в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Превращаясь в иные стихии, генетическое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исчезает, что представляет из себя нечто неправильное, за что все вещи осуждаются обратным превращением в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Такова дошедшая до нас общая часть учения </w:t>
      </w:r>
      <w:proofErr w:type="spellStart"/>
      <w:r w:rsidRPr="00814C55">
        <w:rPr>
          <w:rFonts w:ascii="Times New Roman" w:eastAsia="Times New Roman" w:hAnsi="Times New Roman" w:cs="Times New Roman"/>
          <w:color w:val="000000"/>
          <w:sz w:val="28"/>
          <w:szCs w:val="28"/>
          <w:lang w:eastAsia="ru-RU"/>
        </w:rPr>
        <w:t>милетцев</w:t>
      </w:r>
      <w:proofErr w:type="spellEnd"/>
      <w:r w:rsidRPr="00814C55">
        <w:rPr>
          <w:rFonts w:ascii="Times New Roman" w:eastAsia="Times New Roman" w:hAnsi="Times New Roman" w:cs="Times New Roman"/>
          <w:color w:val="000000"/>
          <w:sz w:val="28"/>
          <w:szCs w:val="28"/>
          <w:lang w:eastAsia="ru-RU"/>
        </w:rPr>
        <w:t xml:space="preserve"> – милетская натурфилософия. Различие между системами отдельных философов состоит лишь в том, кто как конкретно понимает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Фалес сравнивает ее с водой, Анаксимандр называет «беспредельным» (</w:t>
      </w:r>
      <w:proofErr w:type="spellStart"/>
      <w:r w:rsidRPr="00814C55">
        <w:rPr>
          <w:rFonts w:ascii="Times New Roman" w:eastAsia="Times New Roman" w:hAnsi="Times New Roman" w:cs="Times New Roman"/>
          <w:color w:val="000000"/>
          <w:sz w:val="28"/>
          <w:szCs w:val="28"/>
          <w:lang w:eastAsia="ru-RU"/>
        </w:rPr>
        <w:t>апейрон</w:t>
      </w:r>
      <w:proofErr w:type="spellEnd"/>
      <w:r w:rsidRPr="00814C55">
        <w:rPr>
          <w:rFonts w:ascii="Times New Roman" w:eastAsia="Times New Roman" w:hAnsi="Times New Roman" w:cs="Times New Roman"/>
          <w:color w:val="000000"/>
          <w:sz w:val="28"/>
          <w:szCs w:val="28"/>
          <w:lang w:eastAsia="ru-RU"/>
        </w:rPr>
        <w:t xml:space="preserve">), Анаксимен понимает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как воздух, открывая в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момент количественного изменения по степеням.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уже не исчезает в других вещах, но лишь сгущается или разряжается. В этой схеме мы видим приближение </w:t>
      </w:r>
      <w:proofErr w:type="spellStart"/>
      <w:r w:rsidRPr="00814C55">
        <w:rPr>
          <w:rFonts w:ascii="Times New Roman" w:eastAsia="Times New Roman" w:hAnsi="Times New Roman" w:cs="Times New Roman"/>
          <w:color w:val="000000"/>
          <w:sz w:val="28"/>
          <w:szCs w:val="28"/>
          <w:lang w:eastAsia="ru-RU"/>
        </w:rPr>
        <w:t>милетцев</w:t>
      </w:r>
      <w:proofErr w:type="spellEnd"/>
      <w:r w:rsidRPr="00814C55">
        <w:rPr>
          <w:rFonts w:ascii="Times New Roman" w:eastAsia="Times New Roman" w:hAnsi="Times New Roman" w:cs="Times New Roman"/>
          <w:color w:val="000000"/>
          <w:sz w:val="28"/>
          <w:szCs w:val="28"/>
          <w:lang w:eastAsia="ru-RU"/>
        </w:rPr>
        <w:t xml:space="preserve"> к идее</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количественного</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изменения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во времени, заступающего на место его</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качественного превращения</w:t>
      </w:r>
      <w:r w:rsidRP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За многообразием чувственного мира </w:t>
      </w:r>
      <w:proofErr w:type="spellStart"/>
      <w:r w:rsidRPr="00814C55">
        <w:rPr>
          <w:rFonts w:ascii="Times New Roman" w:eastAsia="Times New Roman" w:hAnsi="Times New Roman" w:cs="Times New Roman"/>
          <w:color w:val="000000"/>
          <w:sz w:val="28"/>
          <w:szCs w:val="28"/>
          <w:lang w:eastAsia="ru-RU"/>
        </w:rPr>
        <w:t>милетцы</w:t>
      </w:r>
      <w:proofErr w:type="spellEnd"/>
      <w:r w:rsidRPr="00814C55">
        <w:rPr>
          <w:rFonts w:ascii="Times New Roman" w:eastAsia="Times New Roman" w:hAnsi="Times New Roman" w:cs="Times New Roman"/>
          <w:color w:val="000000"/>
          <w:sz w:val="28"/>
          <w:szCs w:val="28"/>
          <w:lang w:eastAsia="ru-RU"/>
        </w:rPr>
        <w:t xml:space="preserve"> открывают некоторый род единства. Это единство еще неполное. Оно еще не вполне может преодолеть разделение времени, исчезая в превращениях. Но это </w:t>
      </w:r>
      <w:r w:rsidRPr="00814C55">
        <w:rPr>
          <w:rFonts w:ascii="Times New Roman" w:eastAsia="Times New Roman" w:hAnsi="Times New Roman" w:cs="Times New Roman"/>
          <w:i/>
          <w:iCs/>
          <w:color w:val="000000"/>
          <w:sz w:val="28"/>
          <w:szCs w:val="28"/>
          <w:lang w:eastAsia="ru-RU"/>
        </w:rPr>
        <w:t>единство происхождения</w:t>
      </w:r>
      <w:r w:rsidR="007F29E7">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 все вещи едины в том, что происходят из одного, из одной Матери-Материи. Здесь же и единство смерти – все одинаково погибнет, вернувшись к истоку. Так мыслится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генетическое. У Анаксимена оно впервые приобретает момент над</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временного единства, выходя за границы генезиса.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 xml:space="preserve">Подобные же проекты генетического синтеза мы находим в современной теории эволюции, выводящей все виды из общего предка, в гипотезе первичного состояния материи в момент Большого Взрыва в современной космологии. Генетическое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не есть лишь некоторый пережиток архаичной философии, это один из вечных образов синтеза, воспроизводимый в истории в разных своих вариациях.</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 2. Гераклит</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Многие относят Гераклита к милетской натурфилософии, но точнее выделять в его философии две части – экзотерическую и эзотерическую. Только первая, более популярная, часть его философии близка милетской натурфилософии. Здесь Гераклит выдвигает идею </w:t>
      </w:r>
      <w:r w:rsidRPr="00814C55">
        <w:rPr>
          <w:rFonts w:ascii="Times New Roman" w:eastAsia="Times New Roman" w:hAnsi="Times New Roman" w:cs="Times New Roman"/>
          <w:i/>
          <w:iCs/>
          <w:color w:val="000000"/>
          <w:sz w:val="28"/>
          <w:szCs w:val="28"/>
          <w:lang w:eastAsia="ru-RU"/>
        </w:rPr>
        <w:t>огня</w:t>
      </w:r>
      <w:r w:rsidRPr="00814C55">
        <w:rPr>
          <w:rFonts w:ascii="Times New Roman" w:eastAsia="Times New Roman" w:hAnsi="Times New Roman" w:cs="Times New Roman"/>
          <w:color w:val="000000"/>
          <w:sz w:val="28"/>
          <w:szCs w:val="28"/>
          <w:lang w:eastAsia="ru-RU"/>
        </w:rPr>
        <w:t xml:space="preserve"> в качестве генетического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из которого в космических циклах мир временами остывает и в которое временами вновь сгорает.</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Что же касается эзотерической, более тайной и трудной части философии Гераклита, то здесь мы находим пример скорее</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i/>
          <w:iCs/>
          <w:color w:val="000000"/>
          <w:sz w:val="28"/>
          <w:szCs w:val="28"/>
          <w:lang w:eastAsia="ru-RU"/>
        </w:rPr>
        <w:t>номологического</w:t>
      </w:r>
      <w:proofErr w:type="spellEnd"/>
      <w:r w:rsidRPr="00814C55">
        <w:rPr>
          <w:rFonts w:ascii="Times New Roman" w:eastAsia="Times New Roman" w:hAnsi="Times New Roman" w:cs="Times New Roman"/>
          <w:i/>
          <w:iCs/>
          <w:color w:val="000000"/>
          <w:sz w:val="28"/>
          <w:szCs w:val="28"/>
          <w:lang w:eastAsia="ru-RU"/>
        </w:rPr>
        <w:t xml:space="preserve"> </w:t>
      </w:r>
      <w:proofErr w:type="spellStart"/>
      <w:r w:rsidRPr="00814C55">
        <w:rPr>
          <w:rFonts w:ascii="Times New Roman" w:eastAsia="Times New Roman" w:hAnsi="Times New Roman" w:cs="Times New Roman"/>
          <w:i/>
          <w:iCs/>
          <w:color w:val="000000"/>
          <w:sz w:val="28"/>
          <w:szCs w:val="28"/>
          <w:lang w:eastAsia="ru-RU"/>
        </w:rPr>
        <w:t>архэ</w:t>
      </w:r>
      <w:proofErr w:type="spellEnd"/>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(от греч</w:t>
      </w:r>
      <w:proofErr w:type="gramStart"/>
      <w:r w:rsidRPr="00814C55">
        <w:rPr>
          <w:rFonts w:ascii="Times New Roman" w:eastAsia="Times New Roman" w:hAnsi="Times New Roman" w:cs="Times New Roman"/>
          <w:color w:val="000000"/>
          <w:sz w:val="28"/>
          <w:szCs w:val="28"/>
          <w:lang w:eastAsia="ru-RU"/>
        </w:rPr>
        <w:t>.</w:t>
      </w:r>
      <w:proofErr w:type="gramEnd"/>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w:t>
      </w:r>
      <w:proofErr w:type="spellStart"/>
      <w:proofErr w:type="gramStart"/>
      <w:r w:rsidRPr="00814C55">
        <w:rPr>
          <w:rFonts w:ascii="Times New Roman" w:eastAsia="Times New Roman" w:hAnsi="Times New Roman" w:cs="Times New Roman"/>
          <w:color w:val="000000"/>
          <w:sz w:val="28"/>
          <w:szCs w:val="28"/>
          <w:lang w:eastAsia="ru-RU"/>
        </w:rPr>
        <w:t>н</w:t>
      </w:r>
      <w:proofErr w:type="gramEnd"/>
      <w:r w:rsidRPr="00814C55">
        <w:rPr>
          <w:rFonts w:ascii="Times New Roman" w:eastAsia="Times New Roman" w:hAnsi="Times New Roman" w:cs="Times New Roman"/>
          <w:color w:val="000000"/>
          <w:sz w:val="28"/>
          <w:szCs w:val="28"/>
          <w:lang w:eastAsia="ru-RU"/>
        </w:rPr>
        <w:t>омос</w:t>
      </w:r>
      <w:proofErr w:type="spellEnd"/>
      <w:r w:rsidRPr="00814C55">
        <w:rPr>
          <w:rFonts w:ascii="Times New Roman" w:eastAsia="Times New Roman" w:hAnsi="Times New Roman" w:cs="Times New Roman"/>
          <w:color w:val="000000"/>
          <w:sz w:val="28"/>
          <w:szCs w:val="28"/>
          <w:lang w:eastAsia="ru-RU"/>
        </w:rPr>
        <w:t>» - закон). Среди материальных вещей, считает Гераклит, невозможно найти</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подлинного</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так как все материальные стихии постоянно превращаются, исчезают и возникают, в то время как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не должно быть подверженным каким-либо изменениям. В такой идее уже вполне преодолевается идея</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генетического</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исчезающего в дифференцирующих превращениях. «Все течет» в материальном мире. Материя подобна космической реке, в которую нельзя войти дважды – в следующий раз это будет уже другая река, с полностью обновленным материальным составом.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Подлинным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в эзотерической философии Гераклита оказывается некоторый универсальный Закон (Логос), организующий и определяющий всю систему материальных превращений. Он подобен мировому расписанию событий, определяющему, когда какому началу нужно возникнуть, когда исчезнуть, сколько и как просуществовать. Закон также</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представляет из себя</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род единства, но это единство уже не материальное, 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функциональное</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 вот почему эта часть философии казалась грекам </w:t>
      </w:r>
      <w:proofErr w:type="spellStart"/>
      <w:r w:rsidRPr="00814C55">
        <w:rPr>
          <w:rFonts w:ascii="Times New Roman" w:eastAsia="Times New Roman" w:hAnsi="Times New Roman" w:cs="Times New Roman"/>
          <w:color w:val="000000"/>
          <w:sz w:val="28"/>
          <w:szCs w:val="28"/>
          <w:lang w:eastAsia="ru-RU"/>
        </w:rPr>
        <w:t>повышенно</w:t>
      </w:r>
      <w:proofErr w:type="spellEnd"/>
      <w:r w:rsidRPr="00814C55">
        <w:rPr>
          <w:rFonts w:ascii="Times New Roman" w:eastAsia="Times New Roman" w:hAnsi="Times New Roman" w:cs="Times New Roman"/>
          <w:color w:val="000000"/>
          <w:sz w:val="28"/>
          <w:szCs w:val="28"/>
          <w:lang w:eastAsia="ru-RU"/>
        </w:rPr>
        <w:t xml:space="preserve"> трудной, за что Гераклита даже прозвали «темным», т.е. непонятным. Функциональное единство представляет из себя</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единство </w:t>
      </w:r>
      <w:proofErr w:type="spellStart"/>
      <w:r w:rsidRPr="00814C55">
        <w:rPr>
          <w:rFonts w:ascii="Times New Roman" w:eastAsia="Times New Roman" w:hAnsi="Times New Roman" w:cs="Times New Roman"/>
          <w:color w:val="000000"/>
          <w:sz w:val="28"/>
          <w:szCs w:val="28"/>
          <w:lang w:eastAsia="ru-RU"/>
        </w:rPr>
        <w:t>надматериальное</w:t>
      </w:r>
      <w:proofErr w:type="spellEnd"/>
      <w:r w:rsidRPr="00814C55">
        <w:rPr>
          <w:rFonts w:ascii="Times New Roman" w:eastAsia="Times New Roman" w:hAnsi="Times New Roman" w:cs="Times New Roman"/>
          <w:color w:val="000000"/>
          <w:sz w:val="28"/>
          <w:szCs w:val="28"/>
          <w:lang w:eastAsia="ru-RU"/>
        </w:rPr>
        <w:t xml:space="preserve"> и </w:t>
      </w:r>
      <w:proofErr w:type="spellStart"/>
      <w:r w:rsidRPr="00814C55">
        <w:rPr>
          <w:rFonts w:ascii="Times New Roman" w:eastAsia="Times New Roman" w:hAnsi="Times New Roman" w:cs="Times New Roman"/>
          <w:color w:val="000000"/>
          <w:sz w:val="28"/>
          <w:szCs w:val="28"/>
          <w:lang w:eastAsia="ru-RU"/>
        </w:rPr>
        <w:t>надпространственное</w:t>
      </w:r>
      <w:proofErr w:type="spellEnd"/>
      <w:r w:rsidRPr="00814C55">
        <w:rPr>
          <w:rFonts w:ascii="Times New Roman" w:eastAsia="Times New Roman" w:hAnsi="Times New Roman" w:cs="Times New Roman"/>
          <w:color w:val="000000"/>
          <w:sz w:val="28"/>
          <w:szCs w:val="28"/>
          <w:lang w:eastAsia="ru-RU"/>
        </w:rPr>
        <w:t>, сохраняющееся во времени. Если использовать современную терминологию, то оно ближе понятию «структуры» - в том варианте, как это понятие используется в математике. Если, например, Логос определяет превращение начала</w:t>
      </w:r>
      <w:proofErr w:type="gramStart"/>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А</w:t>
      </w:r>
      <w:proofErr w:type="gramEnd"/>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в начало В течение какого-то отрезка времени [t</w:t>
      </w:r>
      <w:r w:rsidRPr="00814C55">
        <w:rPr>
          <w:rFonts w:ascii="Times New Roman" w:eastAsia="Times New Roman" w:hAnsi="Times New Roman" w:cs="Times New Roman"/>
          <w:color w:val="000000"/>
          <w:sz w:val="28"/>
          <w:szCs w:val="28"/>
          <w:vertAlign w:val="subscript"/>
          <w:lang w:eastAsia="ru-RU"/>
        </w:rPr>
        <w:t>1</w:t>
      </w:r>
      <w:r w:rsidRPr="00814C55">
        <w:rPr>
          <w:rFonts w:ascii="Times New Roman" w:eastAsia="Times New Roman" w:hAnsi="Times New Roman" w:cs="Times New Roman"/>
          <w:color w:val="000000"/>
          <w:sz w:val="28"/>
          <w:szCs w:val="28"/>
          <w:lang w:eastAsia="ru-RU"/>
        </w:rPr>
        <w:t>,t</w:t>
      </w:r>
      <w:r w:rsidRPr="00814C55">
        <w:rPr>
          <w:rFonts w:ascii="Times New Roman" w:eastAsia="Times New Roman" w:hAnsi="Times New Roman" w:cs="Times New Roman"/>
          <w:color w:val="000000"/>
          <w:sz w:val="28"/>
          <w:szCs w:val="28"/>
          <w:vertAlign w:val="subscript"/>
          <w:lang w:eastAsia="ru-RU"/>
        </w:rPr>
        <w:t>2</w:t>
      </w:r>
      <w:r w:rsidRPr="00814C55">
        <w:rPr>
          <w:rFonts w:ascii="Times New Roman" w:eastAsia="Times New Roman" w:hAnsi="Times New Roman" w:cs="Times New Roman"/>
          <w:color w:val="000000"/>
          <w:sz w:val="28"/>
          <w:szCs w:val="28"/>
          <w:lang w:eastAsia="ru-RU"/>
        </w:rPr>
        <w:t>], то сегодня это можно было бы изобразить как вид функции</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F(t), где</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F(t</w:t>
      </w:r>
      <w:r w:rsidRPr="00814C55">
        <w:rPr>
          <w:rFonts w:ascii="Times New Roman" w:eastAsia="Times New Roman" w:hAnsi="Times New Roman" w:cs="Times New Roman"/>
          <w:color w:val="000000"/>
          <w:sz w:val="28"/>
          <w:szCs w:val="28"/>
          <w:vertAlign w:val="subscript"/>
          <w:lang w:eastAsia="ru-RU"/>
        </w:rPr>
        <w:t>1</w:t>
      </w:r>
      <w:r w:rsidRPr="00814C55">
        <w:rPr>
          <w:rFonts w:ascii="Times New Roman" w:eastAsia="Times New Roman" w:hAnsi="Times New Roman" w:cs="Times New Roman"/>
          <w:color w:val="000000"/>
          <w:sz w:val="28"/>
          <w:szCs w:val="28"/>
          <w:lang w:eastAsia="ru-RU"/>
        </w:rPr>
        <w:t>) =</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A</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и</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F(t</w:t>
      </w:r>
      <w:r w:rsidRPr="00814C55">
        <w:rPr>
          <w:rFonts w:ascii="Times New Roman" w:eastAsia="Times New Roman" w:hAnsi="Times New Roman" w:cs="Times New Roman"/>
          <w:color w:val="000000"/>
          <w:sz w:val="28"/>
          <w:szCs w:val="28"/>
          <w:vertAlign w:val="subscript"/>
          <w:lang w:eastAsia="ru-RU"/>
        </w:rPr>
        <w:t>2</w:t>
      </w:r>
      <w:r w:rsidRPr="00814C55">
        <w:rPr>
          <w:rFonts w:ascii="Times New Roman" w:eastAsia="Times New Roman" w:hAnsi="Times New Roman" w:cs="Times New Roman"/>
          <w:color w:val="000000"/>
          <w:sz w:val="28"/>
          <w:szCs w:val="28"/>
          <w:lang w:eastAsia="ru-RU"/>
        </w:rPr>
        <w:t>) =</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B. По-видимому, некий подобный смысл подразумевался, хотя с трудом выражался, и во времена Гераклита. Так Логос оказывается законом-функцией</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F, или – </w:t>
      </w:r>
      <w:proofErr w:type="spellStart"/>
      <w:r w:rsidRPr="00814C55">
        <w:rPr>
          <w:rFonts w:ascii="Times New Roman" w:eastAsia="Times New Roman" w:hAnsi="Times New Roman" w:cs="Times New Roman"/>
          <w:color w:val="000000"/>
          <w:sz w:val="28"/>
          <w:szCs w:val="28"/>
          <w:lang w:eastAsia="ru-RU"/>
        </w:rPr>
        <w:t>номологическим</w:t>
      </w:r>
      <w:proofErr w:type="spellEnd"/>
      <w:r w:rsidRPr="00814C55">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w:t>
      </w:r>
    </w:p>
    <w:p w:rsidR="00287DF1"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Кроме того, Гераклит предполагает, что в качественном разнообразии материального мира используется первичная диада качеств «возникновение-уничтожение», напоминающая до некоторой степени китайскую двоицу «</w:t>
      </w:r>
      <w:proofErr w:type="spellStart"/>
      <w:r w:rsidRPr="00814C55">
        <w:rPr>
          <w:rFonts w:ascii="Times New Roman" w:eastAsia="Times New Roman" w:hAnsi="Times New Roman" w:cs="Times New Roman"/>
          <w:color w:val="000000"/>
          <w:sz w:val="28"/>
          <w:szCs w:val="28"/>
          <w:lang w:eastAsia="ru-RU"/>
        </w:rPr>
        <w:t>ян-инь</w:t>
      </w:r>
      <w:proofErr w:type="spellEnd"/>
      <w:r w:rsidRPr="00814C55">
        <w:rPr>
          <w:rFonts w:ascii="Times New Roman" w:eastAsia="Times New Roman" w:hAnsi="Times New Roman" w:cs="Times New Roman"/>
          <w:color w:val="000000"/>
          <w:sz w:val="28"/>
          <w:szCs w:val="28"/>
          <w:lang w:eastAsia="ru-RU"/>
        </w:rPr>
        <w:t xml:space="preserve">».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 xml:space="preserve">Любое качество есть некоторая система двоичных определений, в которой организованы разные уровни качественной диады. Например, это могли бы быть двоичные структуры, подобные китайским </w:t>
      </w:r>
      <w:proofErr w:type="spellStart"/>
      <w:r w:rsidRPr="00814C55">
        <w:rPr>
          <w:rFonts w:ascii="Times New Roman" w:eastAsia="Times New Roman" w:hAnsi="Times New Roman" w:cs="Times New Roman"/>
          <w:color w:val="000000"/>
          <w:sz w:val="28"/>
          <w:szCs w:val="28"/>
          <w:lang w:eastAsia="ru-RU"/>
        </w:rPr>
        <w:t>полиграммам</w:t>
      </w:r>
      <w:proofErr w:type="spellEnd"/>
      <w:r w:rsidRPr="00814C55">
        <w:rPr>
          <w:rFonts w:ascii="Times New Roman" w:eastAsia="Times New Roman" w:hAnsi="Times New Roman" w:cs="Times New Roman"/>
          <w:color w:val="000000"/>
          <w:sz w:val="28"/>
          <w:szCs w:val="28"/>
          <w:lang w:eastAsia="ru-RU"/>
        </w:rPr>
        <w:t xml:space="preserve"> – диадам, триадам, </w:t>
      </w:r>
      <w:proofErr w:type="spellStart"/>
      <w:r w:rsidRPr="00814C55">
        <w:rPr>
          <w:rFonts w:ascii="Times New Roman" w:eastAsia="Times New Roman" w:hAnsi="Times New Roman" w:cs="Times New Roman"/>
          <w:color w:val="000000"/>
          <w:sz w:val="28"/>
          <w:szCs w:val="28"/>
          <w:lang w:eastAsia="ru-RU"/>
        </w:rPr>
        <w:t>гексаграммам</w:t>
      </w:r>
      <w:proofErr w:type="spellEnd"/>
      <w:r w:rsidRPr="00814C55">
        <w:rPr>
          <w:rFonts w:ascii="Times New Roman" w:eastAsia="Times New Roman" w:hAnsi="Times New Roman" w:cs="Times New Roman"/>
          <w:color w:val="000000"/>
          <w:sz w:val="28"/>
          <w:szCs w:val="28"/>
          <w:lang w:eastAsia="ru-RU"/>
        </w:rPr>
        <w:t>… Любое качество</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q</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могло бы в этом случае быть записанным в форме своего рода двоичного кода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q</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d</w:t>
      </w:r>
      <w:r w:rsidRPr="00814C55">
        <w:rPr>
          <w:rFonts w:ascii="Times New Roman" w:eastAsia="Times New Roman" w:hAnsi="Times New Roman" w:cs="Times New Roman"/>
          <w:color w:val="000000"/>
          <w:sz w:val="28"/>
          <w:szCs w:val="28"/>
          <w:vertAlign w:val="subscript"/>
          <w:lang w:eastAsia="ru-RU"/>
        </w:rPr>
        <w:t>1</w:t>
      </w:r>
      <w:r w:rsidRPr="00814C55">
        <w:rPr>
          <w:rFonts w:ascii="Times New Roman" w:eastAsia="Times New Roman" w:hAnsi="Times New Roman" w:cs="Times New Roman"/>
          <w:color w:val="000000"/>
          <w:sz w:val="28"/>
          <w:szCs w:val="28"/>
          <w:lang w:eastAsia="ru-RU"/>
        </w:rPr>
        <w:t>d</w:t>
      </w:r>
      <w:r w:rsidRPr="00814C55">
        <w:rPr>
          <w:rFonts w:ascii="Times New Roman" w:eastAsia="Times New Roman" w:hAnsi="Times New Roman" w:cs="Times New Roman"/>
          <w:color w:val="000000"/>
          <w:sz w:val="28"/>
          <w:szCs w:val="28"/>
          <w:vertAlign w:val="subscript"/>
          <w:lang w:eastAsia="ru-RU"/>
        </w:rPr>
        <w:t>2</w:t>
      </w:r>
      <w:r w:rsidRPr="00814C55">
        <w:rPr>
          <w:rFonts w:ascii="Times New Roman" w:eastAsia="Times New Roman" w:hAnsi="Times New Roman" w:cs="Times New Roman"/>
          <w:color w:val="000000"/>
          <w:sz w:val="28"/>
          <w:szCs w:val="28"/>
          <w:lang w:eastAsia="ru-RU"/>
        </w:rPr>
        <w:t>…</w:t>
      </w:r>
      <w:proofErr w:type="spellStart"/>
      <w:r w:rsidRPr="00814C55">
        <w:rPr>
          <w:rFonts w:ascii="Times New Roman" w:eastAsia="Times New Roman" w:hAnsi="Times New Roman" w:cs="Times New Roman"/>
          <w:color w:val="000000"/>
          <w:sz w:val="28"/>
          <w:szCs w:val="28"/>
          <w:lang w:eastAsia="ru-RU"/>
        </w:rPr>
        <w:t>d</w:t>
      </w:r>
      <w:r w:rsidRPr="00814C55">
        <w:rPr>
          <w:rFonts w:ascii="Times New Roman" w:eastAsia="Times New Roman" w:hAnsi="Times New Roman" w:cs="Times New Roman"/>
          <w:color w:val="000000"/>
          <w:sz w:val="28"/>
          <w:szCs w:val="28"/>
          <w:vertAlign w:val="subscript"/>
          <w:lang w:eastAsia="ru-RU"/>
        </w:rPr>
        <w:t>n</w:t>
      </w:r>
      <w:proofErr w:type="spellEnd"/>
      <w:r w:rsidRPr="00814C55">
        <w:rPr>
          <w:rFonts w:ascii="Times New Roman" w:eastAsia="Times New Roman" w:hAnsi="Times New Roman" w:cs="Times New Roman"/>
          <w:color w:val="000000"/>
          <w:sz w:val="28"/>
          <w:szCs w:val="28"/>
          <w:lang w:eastAsia="ru-RU"/>
        </w:rPr>
        <w:t>, где каждое</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d</w:t>
      </w:r>
      <w:r w:rsidRPr="00814C55">
        <w:rPr>
          <w:rFonts w:ascii="Times New Roman" w:eastAsia="Times New Roman" w:hAnsi="Times New Roman" w:cs="Times New Roman"/>
          <w:color w:val="000000"/>
          <w:sz w:val="28"/>
          <w:szCs w:val="28"/>
          <w:vertAlign w:val="subscript"/>
          <w:lang w:eastAsia="ru-RU"/>
        </w:rPr>
        <w:t>i</w:t>
      </w:r>
      <w:proofErr w:type="spellEnd"/>
      <w:r w:rsidR="00287DF1">
        <w:rPr>
          <w:rFonts w:ascii="Times New Roman" w:eastAsia="Times New Roman" w:hAnsi="Times New Roman" w:cs="Times New Roman"/>
          <w:color w:val="000000"/>
          <w:sz w:val="28"/>
          <w:szCs w:val="28"/>
          <w:vertAlign w:val="subscript"/>
          <w:lang w:eastAsia="ru-RU"/>
        </w:rPr>
        <w:t xml:space="preserve"> </w:t>
      </w:r>
      <w:r w:rsidRPr="00814C55">
        <w:rPr>
          <w:rFonts w:ascii="Times New Roman" w:eastAsia="Times New Roman" w:hAnsi="Times New Roman" w:cs="Times New Roman"/>
          <w:color w:val="000000"/>
          <w:sz w:val="28"/>
          <w:szCs w:val="28"/>
          <w:lang w:eastAsia="ru-RU"/>
        </w:rPr>
        <w:t>– это либо ноль, либо единица. Превращение одного качества</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q</w:t>
      </w:r>
      <w:r w:rsidRPr="00814C55">
        <w:rPr>
          <w:rFonts w:ascii="Times New Roman" w:eastAsia="Times New Roman" w:hAnsi="Times New Roman" w:cs="Times New Roman"/>
          <w:color w:val="000000"/>
          <w:sz w:val="28"/>
          <w:szCs w:val="28"/>
          <w:vertAlign w:val="subscript"/>
          <w:lang w:eastAsia="ru-RU"/>
        </w:rPr>
        <w:t>A</w:t>
      </w:r>
      <w:proofErr w:type="spellEnd"/>
      <w:r w:rsidR="00287DF1">
        <w:rPr>
          <w:rFonts w:ascii="Times New Roman" w:eastAsia="Times New Roman" w:hAnsi="Times New Roman" w:cs="Times New Roman"/>
          <w:color w:val="000000"/>
          <w:sz w:val="28"/>
          <w:szCs w:val="28"/>
          <w:vertAlign w:val="subscript"/>
          <w:lang w:eastAsia="ru-RU"/>
        </w:rPr>
        <w:t xml:space="preserve"> </w:t>
      </w:r>
      <w:r w:rsidRPr="00814C55">
        <w:rPr>
          <w:rFonts w:ascii="Times New Roman" w:eastAsia="Times New Roman" w:hAnsi="Times New Roman" w:cs="Times New Roman"/>
          <w:color w:val="000000"/>
          <w:sz w:val="28"/>
          <w:szCs w:val="28"/>
          <w:lang w:eastAsia="ru-RU"/>
        </w:rPr>
        <w:t>в другое качество</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q</w:t>
      </w:r>
      <w:r w:rsidRPr="00814C55">
        <w:rPr>
          <w:rFonts w:ascii="Times New Roman" w:eastAsia="Times New Roman" w:hAnsi="Times New Roman" w:cs="Times New Roman"/>
          <w:color w:val="000000"/>
          <w:sz w:val="28"/>
          <w:szCs w:val="28"/>
          <w:vertAlign w:val="subscript"/>
          <w:lang w:eastAsia="ru-RU"/>
        </w:rPr>
        <w:t>B</w:t>
      </w:r>
      <w:proofErr w:type="spellEnd"/>
      <w:r w:rsidR="00287DF1">
        <w:rPr>
          <w:rFonts w:ascii="Times New Roman" w:eastAsia="Times New Roman" w:hAnsi="Times New Roman" w:cs="Times New Roman"/>
          <w:color w:val="000000"/>
          <w:sz w:val="28"/>
          <w:szCs w:val="28"/>
          <w:vertAlign w:val="subscript"/>
          <w:lang w:eastAsia="ru-RU"/>
        </w:rPr>
        <w:t xml:space="preserve"> </w:t>
      </w:r>
      <w:r w:rsidRPr="00814C55">
        <w:rPr>
          <w:rFonts w:ascii="Times New Roman" w:eastAsia="Times New Roman" w:hAnsi="Times New Roman" w:cs="Times New Roman"/>
          <w:color w:val="000000"/>
          <w:sz w:val="28"/>
          <w:szCs w:val="28"/>
          <w:lang w:eastAsia="ru-RU"/>
        </w:rPr>
        <w:t>окажется в этом случае сменой двоичного кода. Действие закона-логоса выразится в этом случае законом двоичных преобразований во времени. Такого рода закон может быть назван</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диалектикой</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законом двоичных преобразований бытия. Поскольку диалектика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относится</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в том числе к сфере материальных превращений, можно предполагать, что элементы диалектики были присущи и милетским натурфилософам, составляя часть логики генетического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 3. Элейская философия</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Основные представители элейской философии – </w:t>
      </w:r>
      <w:proofErr w:type="spellStart"/>
      <w:r w:rsidRPr="00814C55">
        <w:rPr>
          <w:rFonts w:ascii="Times New Roman" w:eastAsia="Times New Roman" w:hAnsi="Times New Roman" w:cs="Times New Roman"/>
          <w:color w:val="000000"/>
          <w:sz w:val="28"/>
          <w:szCs w:val="28"/>
          <w:lang w:eastAsia="ru-RU"/>
        </w:rPr>
        <w:t>Ксонофан</w:t>
      </w:r>
      <w:proofErr w:type="spellEnd"/>
      <w:r w:rsidRPr="00814C55">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Парменид</w:t>
      </w:r>
      <w:proofErr w:type="spellEnd"/>
      <w:r w:rsidRPr="00814C55">
        <w:rPr>
          <w:rFonts w:ascii="Times New Roman" w:eastAsia="Times New Roman" w:hAnsi="Times New Roman" w:cs="Times New Roman"/>
          <w:color w:val="000000"/>
          <w:sz w:val="28"/>
          <w:szCs w:val="28"/>
          <w:lang w:eastAsia="ru-RU"/>
        </w:rPr>
        <w:t xml:space="preserve">, Зенон Элейский. В лице этих философов античность впервые и явно формулирует свою задачу как задачу достижения максимального синтеза на всем многообразии бытия. </w:t>
      </w:r>
      <w:proofErr w:type="spellStart"/>
      <w:r w:rsidRPr="00814C55">
        <w:rPr>
          <w:rFonts w:ascii="Times New Roman" w:eastAsia="Times New Roman" w:hAnsi="Times New Roman" w:cs="Times New Roman"/>
          <w:color w:val="000000"/>
          <w:sz w:val="28"/>
          <w:szCs w:val="28"/>
          <w:lang w:eastAsia="ru-RU"/>
        </w:rPr>
        <w:t>Элейцы</w:t>
      </w:r>
      <w:proofErr w:type="spellEnd"/>
      <w:r w:rsidRPr="00814C55">
        <w:rPr>
          <w:rFonts w:ascii="Times New Roman" w:eastAsia="Times New Roman" w:hAnsi="Times New Roman" w:cs="Times New Roman"/>
          <w:color w:val="000000"/>
          <w:sz w:val="28"/>
          <w:szCs w:val="28"/>
          <w:lang w:eastAsia="ru-RU"/>
        </w:rPr>
        <w:t xml:space="preserve"> впервые выдвигают идею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как некоторого высшего и безусловного единства. Потому и называют они такой образ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«единым». В едином нет множественности, нет разнообразия качеств и движения. Оно выше всех этих разделений и дифференциаций. Оно - подлинное единое, подлинное бытие.</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«Небытия нет, есть только бытие», - учит </w:t>
      </w:r>
      <w:proofErr w:type="spellStart"/>
      <w:r w:rsidRPr="00814C55">
        <w:rPr>
          <w:rFonts w:ascii="Times New Roman" w:eastAsia="Times New Roman" w:hAnsi="Times New Roman" w:cs="Times New Roman"/>
          <w:color w:val="000000"/>
          <w:sz w:val="28"/>
          <w:szCs w:val="28"/>
          <w:lang w:eastAsia="ru-RU"/>
        </w:rPr>
        <w:t>Парменид</w:t>
      </w:r>
      <w:proofErr w:type="spellEnd"/>
      <w:r w:rsidRPr="00814C55">
        <w:rPr>
          <w:rFonts w:ascii="Times New Roman" w:eastAsia="Times New Roman" w:hAnsi="Times New Roman" w:cs="Times New Roman"/>
          <w:color w:val="000000"/>
          <w:sz w:val="28"/>
          <w:szCs w:val="28"/>
          <w:lang w:eastAsia="ru-RU"/>
        </w:rPr>
        <w:t>. «Следовательно, нет и всего того, где встречается небытие. А небытие встречается в трех основных случаях: 1) в случае множественности, 2) в случае разных качеств и 3) в движении. Следовательно, нет ни множественности, ни качеств, ни движения. Есть только единое». Например, если есть два разных начала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Аи В, то каждое из этих начал есть оно само и не есть другое начало. Допустим, А есть</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А, и А не есть В. Но если 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не есть</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В, то А есть</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небытие</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В – так разность начал может возникнуть только благодаря небытию. Но небытие – это то, чего нет. Небытия нет. Следовательно, нет частных видов небытия, например, В-небытия. Следовательно, нет отличия</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от В, нет множественности. Та же схема рассуждений практически без изменений может быть перенесена на виды множественности – множественность качеств (когда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и В окажутся лишь разными качествами) и множественность состояний в движении (когда А и В предстанут разными состояниями изменяющегося во времени начала).</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как единое я буду далее называть термином </w:t>
      </w:r>
      <w:r w:rsidRPr="00814C55">
        <w:rPr>
          <w:rFonts w:ascii="Times New Roman" w:eastAsia="Times New Roman" w:hAnsi="Times New Roman" w:cs="Times New Roman"/>
          <w:i/>
          <w:iCs/>
          <w:color w:val="000000"/>
          <w:sz w:val="28"/>
          <w:szCs w:val="28"/>
          <w:lang w:eastAsia="ru-RU"/>
        </w:rPr>
        <w:t xml:space="preserve">абсолютное </w:t>
      </w:r>
      <w:proofErr w:type="spellStart"/>
      <w:r w:rsidRPr="00814C55">
        <w:rPr>
          <w:rFonts w:ascii="Times New Roman" w:eastAsia="Times New Roman" w:hAnsi="Times New Roman" w:cs="Times New Roman"/>
          <w:i/>
          <w:iCs/>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Это образ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претендующий на максимальный синтез, в том числе и на синтез всех имеющихся образов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Итак, в элейской философии античность </w:t>
      </w:r>
      <w:proofErr w:type="spellStart"/>
      <w:r w:rsidRPr="00814C55">
        <w:rPr>
          <w:rFonts w:ascii="Times New Roman" w:eastAsia="Times New Roman" w:hAnsi="Times New Roman" w:cs="Times New Roman"/>
          <w:color w:val="000000"/>
          <w:sz w:val="28"/>
          <w:szCs w:val="28"/>
          <w:lang w:eastAsia="ru-RU"/>
        </w:rPr>
        <w:t>впеврые</w:t>
      </w:r>
      <w:proofErr w:type="spellEnd"/>
      <w:r w:rsidRPr="00814C55">
        <w:rPr>
          <w:rFonts w:ascii="Times New Roman" w:eastAsia="Times New Roman" w:hAnsi="Times New Roman" w:cs="Times New Roman"/>
          <w:color w:val="000000"/>
          <w:sz w:val="28"/>
          <w:szCs w:val="28"/>
          <w:lang w:eastAsia="ru-RU"/>
        </w:rPr>
        <w:t xml:space="preserve"> выдвигает идею</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абсолютного</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 Единого.</w:t>
      </w:r>
    </w:p>
    <w:p w:rsidR="00287DF1"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то же время удержать безусловный образ</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абсолютного</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всегда чрезвычайно тяжело. Практически оказывается, что в качестве такового выдается обычно не вообще максимальный синтез бытия, но лишь некоторый </w:t>
      </w:r>
      <w:r w:rsidRPr="00814C55">
        <w:rPr>
          <w:rFonts w:ascii="Times New Roman" w:eastAsia="Times New Roman" w:hAnsi="Times New Roman" w:cs="Times New Roman"/>
          <w:color w:val="000000"/>
          <w:sz w:val="28"/>
          <w:szCs w:val="28"/>
          <w:lang w:eastAsia="ru-RU"/>
        </w:rPr>
        <w:lastRenderedPageBreak/>
        <w:t xml:space="preserve">его заместитель, который для данных мыслителей в данное время служит своего рода «полномочным представителем» абсолютного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Нечто подобное происходит и с представителями элейской философии. Проповедуя единое, они слишком сильно подчеркивают его чистоту и отличность от многого, слишком противопоставляют его как чувственному многообразию мира, так и другим образам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например, гераклитовскому огню-логосу. Так </w:t>
      </w:r>
      <w:proofErr w:type="spellStart"/>
      <w:r w:rsidRPr="00814C55">
        <w:rPr>
          <w:rFonts w:ascii="Times New Roman" w:eastAsia="Times New Roman" w:hAnsi="Times New Roman" w:cs="Times New Roman"/>
          <w:color w:val="000000"/>
          <w:sz w:val="28"/>
          <w:szCs w:val="28"/>
          <w:lang w:eastAsia="ru-RU"/>
        </w:rPr>
        <w:t>элейцы</w:t>
      </w:r>
      <w:proofErr w:type="spellEnd"/>
      <w:r w:rsidRPr="00814C55">
        <w:rPr>
          <w:rFonts w:ascii="Times New Roman" w:eastAsia="Times New Roman" w:hAnsi="Times New Roman" w:cs="Times New Roman"/>
          <w:color w:val="000000"/>
          <w:sz w:val="28"/>
          <w:szCs w:val="28"/>
          <w:lang w:eastAsia="ru-RU"/>
        </w:rPr>
        <w:t xml:space="preserve"> утверждают, что многое есть чистая иллюзия, не обладающая полноценным бытием и принимаемая за</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бытие</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скорее в силу слабости наших органов чувств и разума, не способных отличить истинное бытие (единое) от бытия кажущегося (многого). Но очень скоро следует отсюда разорванность единого и многого, т.е. недостаточность </w:t>
      </w:r>
      <w:proofErr w:type="spellStart"/>
      <w:r w:rsidRPr="00814C55">
        <w:rPr>
          <w:rFonts w:ascii="Times New Roman" w:eastAsia="Times New Roman" w:hAnsi="Times New Roman" w:cs="Times New Roman"/>
          <w:color w:val="000000"/>
          <w:sz w:val="28"/>
          <w:szCs w:val="28"/>
          <w:lang w:eastAsia="ru-RU"/>
        </w:rPr>
        <w:t>самогó</w:t>
      </w:r>
      <w:proofErr w:type="spellEnd"/>
      <w:r w:rsidRPr="00814C55">
        <w:rPr>
          <w:rFonts w:ascii="Times New Roman" w:eastAsia="Times New Roman" w:hAnsi="Times New Roman" w:cs="Times New Roman"/>
          <w:color w:val="000000"/>
          <w:sz w:val="28"/>
          <w:szCs w:val="28"/>
          <w:lang w:eastAsia="ru-RU"/>
        </w:rPr>
        <w:t xml:space="preserve"> единого, неспособного распространить себя на многое, охватить его собою. Потому элейская философия, слишком увлекшись</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чистотой</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синтеза, теряет</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i/>
          <w:iCs/>
          <w:color w:val="000000"/>
          <w:sz w:val="28"/>
          <w:szCs w:val="28"/>
          <w:lang w:eastAsia="ru-RU"/>
        </w:rPr>
        <w:t>полноту</w:t>
      </w:r>
      <w:r w:rsidR="00287DF1">
        <w:rPr>
          <w:rFonts w:ascii="Times New Roman" w:eastAsia="Times New Roman" w:hAnsi="Times New Roman" w:cs="Times New Roman"/>
          <w:i/>
          <w:iCs/>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этого синтеза, распространенность его на отношение с анализом.</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то же время Логос Гераклита и Единое </w:t>
      </w:r>
      <w:proofErr w:type="spellStart"/>
      <w:r w:rsidRPr="00814C55">
        <w:rPr>
          <w:rFonts w:ascii="Times New Roman" w:eastAsia="Times New Roman" w:hAnsi="Times New Roman" w:cs="Times New Roman"/>
          <w:color w:val="000000"/>
          <w:sz w:val="28"/>
          <w:szCs w:val="28"/>
          <w:lang w:eastAsia="ru-RU"/>
        </w:rPr>
        <w:t>элейцев</w:t>
      </w:r>
      <w:proofErr w:type="spellEnd"/>
      <w:r w:rsidRPr="00814C55">
        <w:rPr>
          <w:rFonts w:ascii="Times New Roman" w:eastAsia="Times New Roman" w:hAnsi="Times New Roman" w:cs="Times New Roman"/>
          <w:color w:val="000000"/>
          <w:sz w:val="28"/>
          <w:szCs w:val="28"/>
          <w:lang w:eastAsia="ru-RU"/>
        </w:rPr>
        <w:t xml:space="preserve"> не столь уж противоречат друг другу, но вполне могут быть</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согласованы. Это два образа синтеза античной философии. Диссонируют они между собою скорее в своих проекциях на мир материальных стихий. Функциональная природа Логоса более органично выражает себя в потоке материальных превращений, в то время как элейское Единое в большей мере воспроизводит себя в неподвижной сплошной материальности. Но это скорее экзотерические манифестации обоих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 xml:space="preserve">. Поднимаясь к их подлинной природе, мы находим все более крепнущую линию их сближения и согласования – как </w:t>
      </w:r>
      <w:proofErr w:type="spellStart"/>
      <w:r w:rsidRPr="00814C55">
        <w:rPr>
          <w:rFonts w:ascii="Times New Roman" w:eastAsia="Times New Roman" w:hAnsi="Times New Roman" w:cs="Times New Roman"/>
          <w:color w:val="000000"/>
          <w:sz w:val="28"/>
          <w:szCs w:val="28"/>
          <w:lang w:eastAsia="ru-RU"/>
        </w:rPr>
        <w:t>номологического</w:t>
      </w:r>
      <w:proofErr w:type="spellEnd"/>
      <w:r w:rsidRPr="00814C55">
        <w:rPr>
          <w:rFonts w:ascii="Times New Roman" w:eastAsia="Times New Roman" w:hAnsi="Times New Roman" w:cs="Times New Roman"/>
          <w:color w:val="000000"/>
          <w:sz w:val="28"/>
          <w:szCs w:val="28"/>
          <w:lang w:eastAsia="ru-RU"/>
        </w:rPr>
        <w:t xml:space="preserve"> и абсолютного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то же время в элейском</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едином, наряду с энергией максимального синтеза, заложена еще слишком большая энергия анализа-отделения этого синтеза от материального разнообразия мира. В </w:t>
      </w:r>
      <w:proofErr w:type="spellStart"/>
      <w:r w:rsidRPr="00814C55">
        <w:rPr>
          <w:rFonts w:ascii="Times New Roman" w:eastAsia="Times New Roman" w:hAnsi="Times New Roman" w:cs="Times New Roman"/>
          <w:color w:val="000000"/>
          <w:sz w:val="28"/>
          <w:szCs w:val="28"/>
          <w:lang w:eastAsia="ru-RU"/>
        </w:rPr>
        <w:t>послеэлейской</w:t>
      </w:r>
      <w:proofErr w:type="spellEnd"/>
      <w:r w:rsidRPr="00814C55">
        <w:rPr>
          <w:rFonts w:ascii="Times New Roman" w:eastAsia="Times New Roman" w:hAnsi="Times New Roman" w:cs="Times New Roman"/>
          <w:color w:val="000000"/>
          <w:sz w:val="28"/>
          <w:szCs w:val="28"/>
          <w:lang w:eastAsia="ru-RU"/>
        </w:rPr>
        <w:t xml:space="preserve"> философии впервые возникает задача синтеза 2-го порядка – синтеза</w:t>
      </w:r>
      <w:r w:rsidR="00287DF1">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синтеза</w:t>
      </w:r>
      <w:proofErr w:type="spellEnd"/>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и анализа материального мира. Философы обращаются к специфическим видам </w:t>
      </w:r>
      <w:proofErr w:type="spellStart"/>
      <w:r w:rsidRPr="00814C55">
        <w:rPr>
          <w:rFonts w:ascii="Times New Roman" w:eastAsia="Times New Roman" w:hAnsi="Times New Roman" w:cs="Times New Roman"/>
          <w:color w:val="000000"/>
          <w:sz w:val="28"/>
          <w:szCs w:val="28"/>
          <w:lang w:eastAsia="ru-RU"/>
        </w:rPr>
        <w:t>архэ</w:t>
      </w:r>
      <w:proofErr w:type="spellEnd"/>
      <w:r w:rsidRPr="00814C55">
        <w:rPr>
          <w:rFonts w:ascii="Times New Roman" w:eastAsia="Times New Roman" w:hAnsi="Times New Roman" w:cs="Times New Roman"/>
          <w:color w:val="000000"/>
          <w:sz w:val="28"/>
          <w:szCs w:val="28"/>
          <w:lang w:eastAsia="ru-RU"/>
        </w:rPr>
        <w:t>,</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способным</w:t>
      </w:r>
      <w:r w:rsidR="00287DF1">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xml:space="preserve">так или иначе выполнить задачу такого 2-синтеза. Наиболее интересными решениями оказались здесь образы синтеза в школах пифагорейцев и </w:t>
      </w:r>
      <w:proofErr w:type="spellStart"/>
      <w:r w:rsidRPr="00814C55">
        <w:rPr>
          <w:rFonts w:ascii="Times New Roman" w:eastAsia="Times New Roman" w:hAnsi="Times New Roman" w:cs="Times New Roman"/>
          <w:color w:val="000000"/>
          <w:sz w:val="28"/>
          <w:szCs w:val="28"/>
          <w:lang w:eastAsia="ru-RU"/>
        </w:rPr>
        <w:t>элементаристов</w:t>
      </w:r>
      <w:proofErr w:type="spellEnd"/>
      <w:r w:rsidRPr="00814C55">
        <w:rPr>
          <w:rFonts w:ascii="Times New Roman" w:eastAsia="Times New Roman" w:hAnsi="Times New Roman" w:cs="Times New Roman"/>
          <w:color w:val="000000"/>
          <w:sz w:val="28"/>
          <w:szCs w:val="28"/>
          <w:lang w:eastAsia="ru-RU"/>
        </w:rPr>
        <w:t>.</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 4. Пифагорейцы</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Я буду различать здесь до некоторой степени философию Пифагора и пифагорейцев. Философия Пифагора вообще есть тайное эзотерическое учение. Что же касается последователей Пифагора – пифагорейцев, - то, наряду с эзотерической частью, у них постепенно формируется и вполне «школьная» часть учения,</w:t>
      </w:r>
      <w:r w:rsidR="00707D68">
        <w:rPr>
          <w:rFonts w:ascii="Times New Roman" w:eastAsia="Times New Roman" w:hAnsi="Times New Roman" w:cs="Times New Roman"/>
          <w:color w:val="000000"/>
          <w:sz w:val="28"/>
          <w:szCs w:val="28"/>
          <w:lang w:eastAsia="ru-RU"/>
        </w:rPr>
        <w:t xml:space="preserve"> предлагающая </w:t>
      </w:r>
      <w:r w:rsidRPr="00814C55">
        <w:rPr>
          <w:rFonts w:ascii="Times New Roman" w:eastAsia="Times New Roman" w:hAnsi="Times New Roman" w:cs="Times New Roman"/>
          <w:color w:val="000000"/>
          <w:sz w:val="28"/>
          <w:szCs w:val="28"/>
          <w:lang w:eastAsia="ru-RU"/>
        </w:rPr>
        <w:t>в том числе одно из решений проблемы 2-синтеза – синтеза единого и многого.</w:t>
      </w:r>
    </w:p>
    <w:p w:rsidR="00707D68"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Пифагорейцы учат, что «миром правят числа», и среди всех чисел особо следует выделить первые 10 чисел. Каждое из чисел есть некоторое «малое единое», некоторый первоэлемент мира, складывающийся вместе с другими числами в числовые системы, например, числовые пропорции и отношения. Вот решение проблемы 2-синтеза у пифагорейцев – </w:t>
      </w:r>
      <w:proofErr w:type="spellStart"/>
      <w:r w:rsidRPr="00814C55">
        <w:rPr>
          <w:rFonts w:ascii="Times New Roman" w:eastAsia="Times New Roman" w:hAnsi="Times New Roman" w:cs="Times New Roman"/>
          <w:color w:val="000000"/>
          <w:sz w:val="28"/>
          <w:szCs w:val="28"/>
          <w:lang w:eastAsia="ru-RU"/>
        </w:rPr>
        <w:t>резделить</w:t>
      </w:r>
      <w:proofErr w:type="spellEnd"/>
      <w:r w:rsidRPr="00814C55">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lastRenderedPageBreak/>
        <w:t xml:space="preserve">само единое на несколько малых единых и попытаться сложить мир из некоторых комплексов и систем этих малых единых. </w:t>
      </w:r>
    </w:p>
    <w:p w:rsidR="00A001F6" w:rsidRPr="00814C55" w:rsidRDefault="00707D68" w:rsidP="00814C5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таком решении единое </w:t>
      </w:r>
      <w:r w:rsidR="00A001F6" w:rsidRPr="00814C55">
        <w:rPr>
          <w:rFonts w:ascii="Times New Roman" w:eastAsia="Times New Roman" w:hAnsi="Times New Roman" w:cs="Times New Roman"/>
          <w:color w:val="000000"/>
          <w:sz w:val="28"/>
          <w:szCs w:val="28"/>
          <w:lang w:eastAsia="ru-RU"/>
        </w:rPr>
        <w:t>удваивается. С одной стороны, так или иначе остается чистое единое (1-</w:t>
      </w:r>
      <w:r>
        <w:rPr>
          <w:rFonts w:ascii="Times New Roman" w:eastAsia="Times New Roman" w:hAnsi="Times New Roman" w:cs="Times New Roman"/>
          <w:color w:val="000000"/>
          <w:sz w:val="28"/>
          <w:szCs w:val="28"/>
          <w:lang w:eastAsia="ru-RU"/>
        </w:rPr>
        <w:t xml:space="preserve">единое), отделенное от многого. </w:t>
      </w:r>
      <w:r w:rsidR="00A001F6" w:rsidRPr="00814C55">
        <w:rPr>
          <w:rFonts w:ascii="Times New Roman" w:eastAsia="Times New Roman" w:hAnsi="Times New Roman" w:cs="Times New Roman"/>
          <w:color w:val="000000"/>
          <w:sz w:val="28"/>
          <w:szCs w:val="28"/>
          <w:lang w:eastAsia="ru-RU"/>
        </w:rPr>
        <w:t xml:space="preserve">Роль такого чистого единого </w:t>
      </w:r>
      <w:r>
        <w:rPr>
          <w:rFonts w:ascii="Times New Roman" w:eastAsia="Times New Roman" w:hAnsi="Times New Roman" w:cs="Times New Roman"/>
          <w:color w:val="000000"/>
          <w:sz w:val="28"/>
          <w:szCs w:val="28"/>
          <w:lang w:eastAsia="ru-RU"/>
        </w:rPr>
        <w:t xml:space="preserve">берет на себя единица (монада). </w:t>
      </w:r>
      <w:r w:rsidR="00A001F6" w:rsidRPr="00814C55">
        <w:rPr>
          <w:rFonts w:ascii="Times New Roman" w:eastAsia="Times New Roman" w:hAnsi="Times New Roman" w:cs="Times New Roman"/>
          <w:color w:val="000000"/>
          <w:sz w:val="28"/>
          <w:szCs w:val="28"/>
          <w:lang w:eastAsia="ru-RU"/>
        </w:rPr>
        <w:t xml:space="preserve">С другой стороны, возникают малые единые – производные от единицы числа, например, двойка, тройка, четверка… Посмотрим теперь более пристально на природу чисел как малых единых. Они замечательны тем, что выполняют функцию соединения элейского единого и многого. В самом деле, каждое из чисел есть некоторая степень одного, и все числа дифференцируют собою некое одно начало – единицу, или чистое единое. В то же время каждое число проникает собою во множество чувственных вещей, например, через форму, движение этой вещи, ее отношения с другими вещами. Числа сквозят через единое и многое, соединяют их между собою. Наиболее ярко такой сквозящий характер чисел выражается в их </w:t>
      </w:r>
      <w:proofErr w:type="spellStart"/>
      <w:r w:rsidR="00A001F6" w:rsidRPr="00814C55">
        <w:rPr>
          <w:rFonts w:ascii="Times New Roman" w:eastAsia="Times New Roman" w:hAnsi="Times New Roman" w:cs="Times New Roman"/>
          <w:color w:val="000000"/>
          <w:sz w:val="28"/>
          <w:szCs w:val="28"/>
          <w:lang w:eastAsia="ru-RU"/>
        </w:rPr>
        <w:t>самоподобии</w:t>
      </w:r>
      <w:proofErr w:type="spellEnd"/>
      <w:r w:rsidR="00A001F6" w:rsidRPr="00814C55">
        <w:rPr>
          <w:rFonts w:ascii="Times New Roman" w:eastAsia="Times New Roman" w:hAnsi="Times New Roman" w:cs="Times New Roman"/>
          <w:color w:val="000000"/>
          <w:sz w:val="28"/>
          <w:szCs w:val="28"/>
          <w:lang w:eastAsia="ru-RU"/>
        </w:rPr>
        <w:t>, или фрактальности, как это можно было бы назвать сегодня. Число – везде и нигде. Подлинное число может одинаково хорошо проявить себя на любом уровне бытия, в любом масштабе – на уровне целого или уровне частей. Но это же означает, что само число лежит где-то и вне всех уровней, лишь проявляясь в них разными масштабными реализациями. Например, число 2 – где оно? Пусть, например, оно в себе – вот есть число 2, и все тут. Но не тут-то было. Если есть 2, то есть единица, и есть одна вторая – половина единицы. Но тогда единица – это две половины, это тоже два - два двух половин. Если есть четверка, то есть две двойки, и, значит, есть образ двух и в этом случае. И вот двойка уже множится – она и в себе, и в двух половинах единицы, и в двух двойках четверки… Где же сама двойка? Она начинает уходить куда-то вовне числового ряда, в котором лишь проявляется в разных своих ипостасях. Но как она может уходить вовне, оставаясь двойкой и не порождая новый числовой ряд? За одним числовым рядом откро</w:t>
      </w:r>
      <w:r>
        <w:rPr>
          <w:rFonts w:ascii="Times New Roman" w:eastAsia="Times New Roman" w:hAnsi="Times New Roman" w:cs="Times New Roman"/>
          <w:color w:val="000000"/>
          <w:sz w:val="28"/>
          <w:szCs w:val="28"/>
          <w:lang w:eastAsia="ru-RU"/>
        </w:rPr>
        <w:t xml:space="preserve">ется другой, за ним – третий… И </w:t>
      </w:r>
      <w:r w:rsidR="00A001F6" w:rsidRPr="00814C55">
        <w:rPr>
          <w:rFonts w:ascii="Times New Roman" w:eastAsia="Times New Roman" w:hAnsi="Times New Roman" w:cs="Times New Roman"/>
          <w:color w:val="000000"/>
          <w:sz w:val="28"/>
          <w:szCs w:val="28"/>
          <w:lang w:eastAsia="ru-RU"/>
        </w:rPr>
        <w:t xml:space="preserve">где же двойка? А ведь раз возникнут разные числовые ряды, то возникнет, например, и то общее, что объединяет образы двойки в разных рядах – поверх всех рядов распахнется еще более глобальный числовой ряд… И здесь начинает разверзаться какая-то бездна, если попытаться только вдуматься в удивительную природу числа. Из этой бездны мы привыкли вырезать только один числовой ряд, но в самой природе числа заложена некоторая </w:t>
      </w:r>
      <w:proofErr w:type="spellStart"/>
      <w:r w:rsidR="00A001F6" w:rsidRPr="00814C55">
        <w:rPr>
          <w:rFonts w:ascii="Times New Roman" w:eastAsia="Times New Roman" w:hAnsi="Times New Roman" w:cs="Times New Roman"/>
          <w:color w:val="000000"/>
          <w:sz w:val="28"/>
          <w:szCs w:val="28"/>
          <w:lang w:eastAsia="ru-RU"/>
        </w:rPr>
        <w:t>трансцендирующая</w:t>
      </w:r>
      <w:proofErr w:type="spellEnd"/>
      <w:r w:rsidR="00A001F6" w:rsidRPr="00814C55">
        <w:rPr>
          <w:rFonts w:ascii="Times New Roman" w:eastAsia="Times New Roman" w:hAnsi="Times New Roman" w:cs="Times New Roman"/>
          <w:color w:val="000000"/>
          <w:sz w:val="28"/>
          <w:szCs w:val="28"/>
          <w:lang w:eastAsia="ru-RU"/>
        </w:rPr>
        <w:t xml:space="preserve"> энергия – энергия уходить вглубь и вовне себя, проникать в свои образы в других числах. В этом природа числа поразительна! Число нельзя удержать в себе, оно всегда бежит, всегда станови</w:t>
      </w:r>
      <w:r>
        <w:rPr>
          <w:rFonts w:ascii="Times New Roman" w:eastAsia="Times New Roman" w:hAnsi="Times New Roman" w:cs="Times New Roman"/>
          <w:color w:val="000000"/>
          <w:sz w:val="28"/>
          <w:szCs w:val="28"/>
          <w:lang w:eastAsia="ru-RU"/>
        </w:rPr>
        <w:t xml:space="preserve">тся, изливается из себя и вновь </w:t>
      </w:r>
      <w:r w:rsidR="00A001F6" w:rsidRPr="00814C55">
        <w:rPr>
          <w:rFonts w:ascii="Times New Roman" w:eastAsia="Times New Roman" w:hAnsi="Times New Roman" w:cs="Times New Roman"/>
          <w:color w:val="000000"/>
          <w:sz w:val="28"/>
          <w:szCs w:val="28"/>
          <w:lang w:eastAsia="ru-RU"/>
        </w:rPr>
        <w:t>обра</w:t>
      </w:r>
      <w:r w:rsidR="00EB09CB">
        <w:rPr>
          <w:rFonts w:ascii="Times New Roman" w:eastAsia="Times New Roman" w:hAnsi="Times New Roman" w:cs="Times New Roman"/>
          <w:color w:val="000000"/>
          <w:sz w:val="28"/>
          <w:szCs w:val="28"/>
          <w:lang w:eastAsia="ru-RU"/>
        </w:rPr>
        <w:t xml:space="preserve">щается на себя… Оно сворачивает </w:t>
      </w:r>
      <w:r w:rsidR="00A001F6" w:rsidRPr="00814C55">
        <w:rPr>
          <w:rFonts w:ascii="Times New Roman" w:eastAsia="Times New Roman" w:hAnsi="Times New Roman" w:cs="Times New Roman"/>
          <w:color w:val="000000"/>
          <w:sz w:val="28"/>
          <w:szCs w:val="28"/>
          <w:lang w:eastAsia="ru-RU"/>
        </w:rPr>
        <w:t>в себе числовые ряды разных уровней и форм, становится и перекрестком всех этих рядов, и объемлющей их тотальностью. В числе вполне выражает себя уже не чистое и однородное в себе единое, н</w:t>
      </w:r>
      <w:r>
        <w:rPr>
          <w:rFonts w:ascii="Times New Roman" w:eastAsia="Times New Roman" w:hAnsi="Times New Roman" w:cs="Times New Roman"/>
          <w:color w:val="000000"/>
          <w:sz w:val="28"/>
          <w:szCs w:val="28"/>
          <w:lang w:eastAsia="ru-RU"/>
        </w:rPr>
        <w:t xml:space="preserve">о единое, обращающееся на все – </w:t>
      </w:r>
      <w:proofErr w:type="gramStart"/>
      <w:r w:rsidR="00A001F6" w:rsidRPr="00814C55">
        <w:rPr>
          <w:rFonts w:ascii="Times New Roman" w:eastAsia="Times New Roman" w:hAnsi="Times New Roman" w:cs="Times New Roman"/>
          <w:color w:val="000000"/>
          <w:sz w:val="28"/>
          <w:szCs w:val="28"/>
          <w:lang w:eastAsia="ru-RU"/>
        </w:rPr>
        <w:t>все-единое</w:t>
      </w:r>
      <w:proofErr w:type="gramEnd"/>
      <w:r w:rsidR="00A001F6" w:rsidRPr="00814C55">
        <w:rPr>
          <w:rFonts w:ascii="Times New Roman" w:eastAsia="Times New Roman" w:hAnsi="Times New Roman" w:cs="Times New Roman"/>
          <w:color w:val="000000"/>
          <w:sz w:val="28"/>
          <w:szCs w:val="28"/>
          <w:lang w:eastAsia="ru-RU"/>
        </w:rPr>
        <w:t>, много-единое, пан-единое, единое единого и многого, синтез синтеза и анализа. Математика – это и есть наука и искусство разворачивания Числа, всех его граней и проявлений.</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 xml:space="preserve">Вот откуда и столь тесная связь пифагорейского числа с золотой пропорцией. Золотое сечение – это лишь наиболее яркий образ </w:t>
      </w:r>
      <w:proofErr w:type="spellStart"/>
      <w:r w:rsidRPr="00814C55">
        <w:rPr>
          <w:rFonts w:ascii="Times New Roman" w:eastAsia="Times New Roman" w:hAnsi="Times New Roman" w:cs="Times New Roman"/>
          <w:color w:val="000000"/>
          <w:sz w:val="28"/>
          <w:szCs w:val="28"/>
          <w:lang w:eastAsia="ru-RU"/>
        </w:rPr>
        <w:t>самоподной</w:t>
      </w:r>
      <w:proofErr w:type="spellEnd"/>
      <w:r w:rsidRPr="00814C55">
        <w:rPr>
          <w:rFonts w:ascii="Times New Roman" w:eastAsia="Times New Roman" w:hAnsi="Times New Roman" w:cs="Times New Roman"/>
          <w:color w:val="000000"/>
          <w:sz w:val="28"/>
          <w:szCs w:val="28"/>
          <w:lang w:eastAsia="ru-RU"/>
        </w:rPr>
        <w:t xml:space="preserve"> и фрактальной природы подлинного числа, его сквозящей природы, способной без изменений своей глубинной основы проникать на уровни части и целого. Золотое сечение – это ли</w:t>
      </w:r>
      <w:r w:rsidR="00707D68">
        <w:rPr>
          <w:rFonts w:ascii="Times New Roman" w:eastAsia="Times New Roman" w:hAnsi="Times New Roman" w:cs="Times New Roman"/>
          <w:color w:val="000000"/>
          <w:sz w:val="28"/>
          <w:szCs w:val="28"/>
          <w:lang w:eastAsia="ru-RU"/>
        </w:rPr>
        <w:t xml:space="preserve">шь наиболее точный образ особой транс-уровневой </w:t>
      </w:r>
      <w:r w:rsidRPr="00814C55">
        <w:rPr>
          <w:rFonts w:ascii="Times New Roman" w:eastAsia="Times New Roman" w:hAnsi="Times New Roman" w:cs="Times New Roman"/>
          <w:color w:val="000000"/>
          <w:sz w:val="28"/>
          <w:szCs w:val="28"/>
          <w:lang w:eastAsia="ru-RU"/>
        </w:rPr>
        <w:t>и транс-числовой инвариантности числа.</w:t>
      </w:r>
    </w:p>
    <w:p w:rsidR="00A001F6" w:rsidRPr="00814C55" w:rsidRDefault="00707D68" w:rsidP="00814C5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Представление единого </w:t>
      </w:r>
      <w:r w:rsidR="00A001F6" w:rsidRPr="00814C55">
        <w:rPr>
          <w:rFonts w:ascii="Times New Roman" w:eastAsia="Times New Roman" w:hAnsi="Times New Roman" w:cs="Times New Roman"/>
          <w:color w:val="000000"/>
          <w:sz w:val="28"/>
          <w:szCs w:val="28"/>
          <w:lang w:eastAsia="ru-RU"/>
        </w:rPr>
        <w:t>как числово</w:t>
      </w:r>
      <w:r>
        <w:rPr>
          <w:rFonts w:ascii="Times New Roman" w:eastAsia="Times New Roman" w:hAnsi="Times New Roman" w:cs="Times New Roman"/>
          <w:color w:val="000000"/>
          <w:sz w:val="28"/>
          <w:szCs w:val="28"/>
          <w:lang w:eastAsia="ru-RU"/>
        </w:rPr>
        <w:t xml:space="preserve">й системы можно было бы назвать </w:t>
      </w:r>
      <w:r w:rsidR="00A001F6" w:rsidRPr="00814C55">
        <w:rPr>
          <w:rFonts w:ascii="Times New Roman" w:eastAsia="Times New Roman" w:hAnsi="Times New Roman" w:cs="Times New Roman"/>
          <w:i/>
          <w:iCs/>
          <w:color w:val="000000"/>
          <w:sz w:val="28"/>
          <w:szCs w:val="28"/>
          <w:lang w:eastAsia="ru-RU"/>
        </w:rPr>
        <w:t xml:space="preserve">нумерологическим </w:t>
      </w:r>
      <w:proofErr w:type="spellStart"/>
      <w:r w:rsidR="00A001F6" w:rsidRPr="00814C55">
        <w:rPr>
          <w:rFonts w:ascii="Times New Roman" w:eastAsia="Times New Roman" w:hAnsi="Times New Roman" w:cs="Times New Roman"/>
          <w:i/>
          <w:iCs/>
          <w:color w:val="000000"/>
          <w:sz w:val="28"/>
          <w:szCs w:val="28"/>
          <w:lang w:eastAsia="ru-RU"/>
        </w:rPr>
        <w:t>архэ</w:t>
      </w:r>
      <w:proofErr w:type="spellEnd"/>
      <w:r w:rsidR="00A001F6" w:rsidRPr="00814C55">
        <w:rPr>
          <w:rFonts w:ascii="Times New Roman" w:eastAsia="Times New Roman" w:hAnsi="Times New Roman" w:cs="Times New Roman"/>
          <w:color w:val="000000"/>
          <w:sz w:val="28"/>
          <w:szCs w:val="28"/>
          <w:lang w:eastAsia="ru-RU"/>
        </w:rPr>
        <w:t>. Число изначально несет в себе координацию единого и многого, поэтому синтезир</w:t>
      </w:r>
      <w:r>
        <w:rPr>
          <w:rFonts w:ascii="Times New Roman" w:eastAsia="Times New Roman" w:hAnsi="Times New Roman" w:cs="Times New Roman"/>
          <w:color w:val="000000"/>
          <w:sz w:val="28"/>
          <w:szCs w:val="28"/>
          <w:lang w:eastAsia="ru-RU"/>
        </w:rPr>
        <w:t xml:space="preserve">овать в пифагореизме два начала А </w:t>
      </w:r>
      <w:r w:rsidR="00A001F6" w:rsidRPr="00814C55">
        <w:rPr>
          <w:rFonts w:ascii="Times New Roman" w:eastAsia="Times New Roman" w:hAnsi="Times New Roman" w:cs="Times New Roman"/>
          <w:color w:val="000000"/>
          <w:sz w:val="28"/>
          <w:szCs w:val="28"/>
          <w:lang w:eastAsia="ru-RU"/>
        </w:rPr>
        <w:t>и В означает скоординировать их с единым через числа, открыть числовой код каждой вещи в составе числовой координации единого. В к</w:t>
      </w:r>
      <w:r>
        <w:rPr>
          <w:rFonts w:ascii="Times New Roman" w:eastAsia="Times New Roman" w:hAnsi="Times New Roman" w:cs="Times New Roman"/>
          <w:color w:val="000000"/>
          <w:sz w:val="28"/>
          <w:szCs w:val="28"/>
          <w:lang w:eastAsia="ru-RU"/>
        </w:rPr>
        <w:t xml:space="preserve">онечном итоге нужно представить А </w:t>
      </w:r>
      <w:r w:rsidR="00A001F6" w:rsidRPr="00814C55">
        <w:rPr>
          <w:rFonts w:ascii="Times New Roman" w:eastAsia="Times New Roman" w:hAnsi="Times New Roman" w:cs="Times New Roman"/>
          <w:color w:val="000000"/>
          <w:sz w:val="28"/>
          <w:szCs w:val="28"/>
          <w:lang w:eastAsia="ru-RU"/>
        </w:rPr>
        <w:t>и В как два числа-степени единого.</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 xml:space="preserve">§ 5. </w:t>
      </w:r>
      <w:proofErr w:type="spellStart"/>
      <w:r w:rsidRPr="00814C55">
        <w:rPr>
          <w:rFonts w:ascii="Times New Roman" w:eastAsia="Times New Roman" w:hAnsi="Times New Roman" w:cs="Times New Roman"/>
          <w:i/>
          <w:iCs/>
          <w:color w:val="000000"/>
          <w:sz w:val="28"/>
          <w:szCs w:val="28"/>
          <w:lang w:eastAsia="ru-RU"/>
        </w:rPr>
        <w:t>Элементаристы</w:t>
      </w:r>
      <w:proofErr w:type="spellEnd"/>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814C55">
        <w:rPr>
          <w:rFonts w:ascii="Times New Roman" w:eastAsia="Times New Roman" w:hAnsi="Times New Roman" w:cs="Times New Roman"/>
          <w:color w:val="000000"/>
          <w:sz w:val="28"/>
          <w:szCs w:val="28"/>
          <w:lang w:eastAsia="ru-RU"/>
        </w:rPr>
        <w:t>Элементаристами</w:t>
      </w:r>
      <w:proofErr w:type="spellEnd"/>
      <w:r w:rsidRPr="00814C55">
        <w:rPr>
          <w:rFonts w:ascii="Times New Roman" w:eastAsia="Times New Roman" w:hAnsi="Times New Roman" w:cs="Times New Roman"/>
          <w:color w:val="000000"/>
          <w:sz w:val="28"/>
          <w:szCs w:val="28"/>
          <w:lang w:eastAsia="ru-RU"/>
        </w:rPr>
        <w:t xml:space="preserve"> я буду называть</w:t>
      </w:r>
      <w:r w:rsidR="00707D68">
        <w:rPr>
          <w:rFonts w:ascii="Times New Roman" w:eastAsia="Times New Roman" w:hAnsi="Times New Roman" w:cs="Times New Roman"/>
          <w:color w:val="000000"/>
          <w:sz w:val="28"/>
          <w:szCs w:val="28"/>
          <w:lang w:eastAsia="ru-RU"/>
        </w:rPr>
        <w:t xml:space="preserve"> группу философов-</w:t>
      </w:r>
      <w:proofErr w:type="spellStart"/>
      <w:r w:rsidR="00707D68">
        <w:rPr>
          <w:rFonts w:ascii="Times New Roman" w:eastAsia="Times New Roman" w:hAnsi="Times New Roman" w:cs="Times New Roman"/>
          <w:color w:val="000000"/>
          <w:sz w:val="28"/>
          <w:szCs w:val="28"/>
          <w:lang w:eastAsia="ru-RU"/>
        </w:rPr>
        <w:t>досократиков</w:t>
      </w:r>
      <w:proofErr w:type="spellEnd"/>
      <w:r w:rsidR="00707D68">
        <w:rPr>
          <w:rFonts w:ascii="Times New Roman" w:eastAsia="Times New Roman" w:hAnsi="Times New Roman" w:cs="Times New Roman"/>
          <w:color w:val="000000"/>
          <w:sz w:val="28"/>
          <w:szCs w:val="28"/>
          <w:lang w:eastAsia="ru-RU"/>
        </w:rPr>
        <w:t xml:space="preserve">, которые </w:t>
      </w:r>
      <w:r w:rsidRPr="00814C55">
        <w:rPr>
          <w:rFonts w:ascii="Times New Roman" w:eastAsia="Times New Roman" w:hAnsi="Times New Roman" w:cs="Times New Roman"/>
          <w:color w:val="000000"/>
          <w:sz w:val="28"/>
          <w:szCs w:val="28"/>
          <w:lang w:eastAsia="ru-RU"/>
        </w:rPr>
        <w:t xml:space="preserve">учили об элементах. Как и у пифагорейцев, в философии </w:t>
      </w:r>
      <w:proofErr w:type="spellStart"/>
      <w:r w:rsidRPr="00814C55">
        <w:rPr>
          <w:rFonts w:ascii="Times New Roman" w:eastAsia="Times New Roman" w:hAnsi="Times New Roman" w:cs="Times New Roman"/>
          <w:color w:val="000000"/>
          <w:sz w:val="28"/>
          <w:szCs w:val="28"/>
          <w:lang w:eastAsia="ru-RU"/>
        </w:rPr>
        <w:t>элементаристов</w:t>
      </w:r>
      <w:proofErr w:type="spellEnd"/>
      <w:r w:rsidRPr="00814C55">
        <w:rPr>
          <w:rFonts w:ascii="Times New Roman" w:eastAsia="Times New Roman" w:hAnsi="Times New Roman" w:cs="Times New Roman"/>
          <w:color w:val="000000"/>
          <w:sz w:val="28"/>
          <w:szCs w:val="28"/>
          <w:lang w:eastAsia="ru-RU"/>
        </w:rPr>
        <w:t xml:space="preserve"> утверждается, что есть множество малых единых. Каждое из них неизменно по качеству и может быть названо «элементом». Каждая вещь может быть представлена как некоторая композиция элементов – своего рода смесь или сумма элементов. По настоящему, «сильно», существуют только элементы и их качества. Все остальное, в том числе качества смесей -смешанные качества – есть лишь иллюзия наших органов чувств. Все </w:t>
      </w:r>
      <w:proofErr w:type="spellStart"/>
      <w:r w:rsidRPr="00814C55">
        <w:rPr>
          <w:rFonts w:ascii="Times New Roman" w:eastAsia="Times New Roman" w:hAnsi="Times New Roman" w:cs="Times New Roman"/>
          <w:color w:val="000000"/>
          <w:sz w:val="28"/>
          <w:szCs w:val="28"/>
          <w:lang w:eastAsia="ru-RU"/>
        </w:rPr>
        <w:t>элементаристы</w:t>
      </w:r>
      <w:proofErr w:type="spellEnd"/>
      <w:r w:rsidRPr="00814C55">
        <w:rPr>
          <w:rFonts w:ascii="Times New Roman" w:eastAsia="Times New Roman" w:hAnsi="Times New Roman" w:cs="Times New Roman"/>
          <w:color w:val="000000"/>
          <w:sz w:val="28"/>
          <w:szCs w:val="28"/>
          <w:lang w:eastAsia="ru-RU"/>
        </w:rPr>
        <w:t xml:space="preserve"> согласны между собой в этой общей части своего учения. Различия между ними возникают лишь по поводу того, сколько существует элементов и каковы они.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Эмпедокл утверждает, что элементов четыре – огонь, воздух, вода, и земля. Между ними действуют две силы – сила вражды и любви. Сила любви смешивает элементы, сила вражды разделяет их. Мир проходит в своем развитии циклы от царства любви (максимального смешения) до царства вражды (максимального разделения) элементов. Пустоты нет – все заполнено элементами.</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Анаксагор утверждает, что элементов бесконечно много – кроме элементов Эмпедокла есть элемент дерева, мяса, кости… В то же время видимых качеств еще больше, чем элементов. Чтобы отличить смеси элементов от чистых элементов, нужно начать делить вещество. Если на любом шаге деления оно будет сохранять свое качество, то, значит, мы имеем дело с элементом. Если же на некотором шаге деления возникнет новое качество частей, которого не было у целого, то, следовательно, мы имеем дело со смесью. Отсюда название «</w:t>
      </w:r>
      <w:proofErr w:type="spellStart"/>
      <w:r w:rsidRPr="00814C55">
        <w:rPr>
          <w:rFonts w:ascii="Times New Roman" w:eastAsia="Times New Roman" w:hAnsi="Times New Roman" w:cs="Times New Roman"/>
          <w:color w:val="000000"/>
          <w:sz w:val="28"/>
          <w:szCs w:val="28"/>
          <w:lang w:eastAsia="ru-RU"/>
        </w:rPr>
        <w:t>гомеомерии</w:t>
      </w:r>
      <w:proofErr w:type="spellEnd"/>
      <w:r w:rsidRPr="00814C55">
        <w:rPr>
          <w:rFonts w:ascii="Times New Roman" w:eastAsia="Times New Roman" w:hAnsi="Times New Roman" w:cs="Times New Roman"/>
          <w:color w:val="000000"/>
          <w:sz w:val="28"/>
          <w:szCs w:val="28"/>
          <w:lang w:eastAsia="ru-RU"/>
        </w:rPr>
        <w:t xml:space="preserve">» для элементов у Анаксагора, что означает «подобно-частные», т.е. сохраняющиеся в дроблениях. Пустоты также нет. Среди всех элементов есть один элемент – элемент ума (по </w:t>
      </w:r>
      <w:proofErr w:type="spellStart"/>
      <w:r w:rsidRPr="00814C55">
        <w:rPr>
          <w:rFonts w:ascii="Times New Roman" w:eastAsia="Times New Roman" w:hAnsi="Times New Roman" w:cs="Times New Roman"/>
          <w:color w:val="000000"/>
          <w:sz w:val="28"/>
          <w:szCs w:val="28"/>
          <w:lang w:eastAsia="ru-RU"/>
        </w:rPr>
        <w:t>гречески</w:t>
      </w:r>
      <w:proofErr w:type="spellEnd"/>
      <w:r w:rsidRPr="00814C55">
        <w:rPr>
          <w:rFonts w:ascii="Times New Roman" w:eastAsia="Times New Roman" w:hAnsi="Times New Roman" w:cs="Times New Roman"/>
          <w:color w:val="000000"/>
          <w:sz w:val="28"/>
          <w:szCs w:val="28"/>
          <w:lang w:eastAsia="ru-RU"/>
        </w:rPr>
        <w:t>, «</w:t>
      </w:r>
      <w:proofErr w:type="spellStart"/>
      <w:r w:rsidRPr="00814C55">
        <w:rPr>
          <w:rFonts w:ascii="Times New Roman" w:eastAsia="Times New Roman" w:hAnsi="Times New Roman" w:cs="Times New Roman"/>
          <w:color w:val="000000"/>
          <w:sz w:val="28"/>
          <w:szCs w:val="28"/>
          <w:lang w:eastAsia="ru-RU"/>
        </w:rPr>
        <w:t>нус</w:t>
      </w:r>
      <w:proofErr w:type="spellEnd"/>
      <w:r w:rsidRPr="00814C55">
        <w:rPr>
          <w:rFonts w:ascii="Times New Roman" w:eastAsia="Times New Roman" w:hAnsi="Times New Roman" w:cs="Times New Roman"/>
          <w:color w:val="000000"/>
          <w:sz w:val="28"/>
          <w:szCs w:val="28"/>
          <w:lang w:eastAsia="ru-RU"/>
        </w:rPr>
        <w:t xml:space="preserve">»), который управляет отношениями и движениями остальных элементов. До некоторой степени, </w:t>
      </w:r>
      <w:proofErr w:type="spellStart"/>
      <w:r w:rsidRPr="00814C55">
        <w:rPr>
          <w:rFonts w:ascii="Times New Roman" w:eastAsia="Times New Roman" w:hAnsi="Times New Roman" w:cs="Times New Roman"/>
          <w:color w:val="000000"/>
          <w:sz w:val="28"/>
          <w:szCs w:val="28"/>
          <w:lang w:eastAsia="ru-RU"/>
        </w:rPr>
        <w:t>нус</w:t>
      </w:r>
      <w:proofErr w:type="spellEnd"/>
      <w:r w:rsidRPr="00814C55">
        <w:rPr>
          <w:rFonts w:ascii="Times New Roman" w:eastAsia="Times New Roman" w:hAnsi="Times New Roman" w:cs="Times New Roman"/>
          <w:color w:val="000000"/>
          <w:sz w:val="28"/>
          <w:szCs w:val="28"/>
          <w:lang w:eastAsia="ru-RU"/>
        </w:rPr>
        <w:t xml:space="preserve"> напоминает гераклитовский огонь-логос.</w:t>
      </w:r>
    </w:p>
    <w:p w:rsidR="00A001F6" w:rsidRPr="00814C55" w:rsidRDefault="00A001F6"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Атомисты (</w:t>
      </w:r>
      <w:proofErr w:type="spellStart"/>
      <w:r w:rsidRPr="00814C55">
        <w:rPr>
          <w:rFonts w:ascii="Times New Roman" w:eastAsia="Times New Roman" w:hAnsi="Times New Roman" w:cs="Times New Roman"/>
          <w:color w:val="000000"/>
          <w:sz w:val="28"/>
          <w:szCs w:val="28"/>
          <w:lang w:eastAsia="ru-RU"/>
        </w:rPr>
        <w:t>Левкипп</w:t>
      </w:r>
      <w:proofErr w:type="spellEnd"/>
      <w:r w:rsidRPr="00814C55">
        <w:rPr>
          <w:rFonts w:ascii="Times New Roman" w:eastAsia="Times New Roman" w:hAnsi="Times New Roman" w:cs="Times New Roman"/>
          <w:color w:val="000000"/>
          <w:sz w:val="28"/>
          <w:szCs w:val="28"/>
          <w:lang w:eastAsia="ru-RU"/>
        </w:rPr>
        <w:t xml:space="preserve">, </w:t>
      </w:r>
      <w:proofErr w:type="spellStart"/>
      <w:r w:rsidRPr="00814C55">
        <w:rPr>
          <w:rFonts w:ascii="Times New Roman" w:eastAsia="Times New Roman" w:hAnsi="Times New Roman" w:cs="Times New Roman"/>
          <w:color w:val="000000"/>
          <w:sz w:val="28"/>
          <w:szCs w:val="28"/>
          <w:lang w:eastAsia="ru-RU"/>
        </w:rPr>
        <w:t>Демокрит</w:t>
      </w:r>
      <w:proofErr w:type="spellEnd"/>
      <w:r w:rsidRPr="00814C55">
        <w:rPr>
          <w:rFonts w:ascii="Times New Roman" w:eastAsia="Times New Roman" w:hAnsi="Times New Roman" w:cs="Times New Roman"/>
          <w:color w:val="000000"/>
          <w:sz w:val="28"/>
          <w:szCs w:val="28"/>
          <w:lang w:eastAsia="ru-RU"/>
        </w:rPr>
        <w:t>) утверждают, что элементов бесконечно мног</w:t>
      </w:r>
      <w:r w:rsidR="00707D68">
        <w:rPr>
          <w:rFonts w:ascii="Times New Roman" w:eastAsia="Times New Roman" w:hAnsi="Times New Roman" w:cs="Times New Roman"/>
          <w:color w:val="000000"/>
          <w:sz w:val="28"/>
          <w:szCs w:val="28"/>
          <w:lang w:eastAsia="ru-RU"/>
        </w:rPr>
        <w:t xml:space="preserve">о, что они представляют из себя </w:t>
      </w:r>
      <w:r w:rsidRPr="00814C55">
        <w:rPr>
          <w:rFonts w:ascii="Times New Roman" w:eastAsia="Times New Roman" w:hAnsi="Times New Roman" w:cs="Times New Roman"/>
          <w:color w:val="000000"/>
          <w:sz w:val="28"/>
          <w:szCs w:val="28"/>
          <w:lang w:eastAsia="ru-RU"/>
        </w:rPr>
        <w:t xml:space="preserve">мельчайшие и неделимые материальные </w:t>
      </w:r>
      <w:r w:rsidRPr="00814C55">
        <w:rPr>
          <w:rFonts w:ascii="Times New Roman" w:eastAsia="Times New Roman" w:hAnsi="Times New Roman" w:cs="Times New Roman"/>
          <w:color w:val="000000"/>
          <w:sz w:val="28"/>
          <w:szCs w:val="28"/>
          <w:lang w:eastAsia="ru-RU"/>
        </w:rPr>
        <w:lastRenderedPageBreak/>
        <w:t>тела – атомы. Атомы движутся под действием законов в бесконечном пустом пространстве (у атомистов, по-видимому, впервые появляется идея пустоты и пустого пространства). Сближение атомов кажется нам возникновением материального тела, их рассеяние – исчезновением тела. Иллюзией оказываются уже все чувственные качества. На самом деле, утверждают атомисты, есть только атомы и пустота.</w:t>
      </w:r>
    </w:p>
    <w:p w:rsidR="00A001F6" w:rsidRDefault="00921E4C" w:rsidP="00814C55">
      <w:pPr>
        <w:spacing w:after="0"/>
        <w:ind w:firstLine="709"/>
        <w:jc w:val="both"/>
        <w:rPr>
          <w:rFonts w:ascii="Times New Roman" w:hAnsi="Times New Roman" w:cs="Times New Roman"/>
          <w:sz w:val="28"/>
          <w:szCs w:val="28"/>
        </w:rPr>
      </w:pPr>
      <w:r w:rsidRPr="00814C55">
        <w:rPr>
          <w:rFonts w:ascii="Times New Roman" w:hAnsi="Times New Roman" w:cs="Times New Roman"/>
          <w:sz w:val="28"/>
          <w:szCs w:val="28"/>
        </w:rPr>
        <w:t xml:space="preserve">       </w:t>
      </w: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Pr="00814C55" w:rsidRDefault="00707D68" w:rsidP="00814C55">
      <w:pPr>
        <w:spacing w:after="0"/>
        <w:ind w:firstLine="709"/>
        <w:jc w:val="both"/>
        <w:rPr>
          <w:rFonts w:ascii="Times New Roman" w:hAnsi="Times New Roman" w:cs="Times New Roman"/>
          <w:sz w:val="28"/>
          <w:szCs w:val="28"/>
        </w:rPr>
      </w:pPr>
    </w:p>
    <w:p w:rsidR="00921E4C" w:rsidRPr="00814C55" w:rsidRDefault="006E4B77" w:rsidP="00814C55">
      <w:pPr>
        <w:spacing w:after="0"/>
        <w:ind w:firstLine="709"/>
        <w:jc w:val="both"/>
        <w:rPr>
          <w:rFonts w:ascii="Times New Roman" w:hAnsi="Times New Roman" w:cs="Times New Roman"/>
          <w:sz w:val="28"/>
          <w:szCs w:val="28"/>
        </w:rPr>
      </w:pPr>
      <w:r w:rsidRPr="00814C55">
        <w:rPr>
          <w:rFonts w:ascii="Times New Roman" w:hAnsi="Times New Roman" w:cs="Times New Roman"/>
          <w:b/>
          <w:sz w:val="28"/>
          <w:szCs w:val="28"/>
        </w:rPr>
        <w:lastRenderedPageBreak/>
        <w:t>Тема лекции:</w:t>
      </w:r>
      <w:r w:rsidRPr="00814C55">
        <w:rPr>
          <w:rFonts w:ascii="Times New Roman" w:hAnsi="Times New Roman" w:cs="Times New Roman"/>
          <w:sz w:val="28"/>
          <w:szCs w:val="28"/>
        </w:rPr>
        <w:t xml:space="preserve"> Бытие мира и человека.</w:t>
      </w:r>
      <w:r w:rsidR="00707D68">
        <w:rPr>
          <w:rFonts w:ascii="Times New Roman" w:hAnsi="Times New Roman" w:cs="Times New Roman"/>
          <w:sz w:val="28"/>
          <w:szCs w:val="28"/>
        </w:rPr>
        <w:t xml:space="preserve"> </w:t>
      </w:r>
      <w:r w:rsidRPr="00814C55">
        <w:rPr>
          <w:rFonts w:ascii="Times New Roman" w:hAnsi="Times New Roman" w:cs="Times New Roman"/>
          <w:sz w:val="28"/>
          <w:szCs w:val="28"/>
        </w:rPr>
        <w:t>Эволюция и развитие</w:t>
      </w:r>
    </w:p>
    <w:p w:rsidR="00921E4C" w:rsidRPr="00814C55" w:rsidRDefault="00921E4C" w:rsidP="00814C55">
      <w:pPr>
        <w:spacing w:after="0"/>
        <w:ind w:firstLine="709"/>
        <w:jc w:val="both"/>
        <w:rPr>
          <w:rFonts w:ascii="Times New Roman" w:hAnsi="Times New Roman" w:cs="Times New Roman"/>
          <w:sz w:val="28"/>
          <w:szCs w:val="28"/>
        </w:rPr>
      </w:pP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b/>
          <w:bCs/>
          <w:color w:val="000000"/>
          <w:sz w:val="28"/>
          <w:szCs w:val="28"/>
          <w:lang w:eastAsia="ru-RU"/>
        </w:rPr>
        <w:t>План лекции</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p>
    <w:p w:rsidR="006E4B77" w:rsidRPr="007F29E7" w:rsidRDefault="009D30FD" w:rsidP="00814C55">
      <w:pPr>
        <w:spacing w:after="0" w:line="240" w:lineRule="auto"/>
        <w:ind w:firstLine="709"/>
        <w:jc w:val="both"/>
        <w:rPr>
          <w:rFonts w:ascii="Times New Roman" w:eastAsia="Times New Roman" w:hAnsi="Times New Roman" w:cs="Times New Roman"/>
          <w:color w:val="000000" w:themeColor="text1"/>
          <w:sz w:val="28"/>
          <w:szCs w:val="28"/>
          <w:lang w:eastAsia="ru-RU"/>
        </w:rPr>
      </w:pPr>
      <w:hyperlink r:id="rId6" w:anchor="15.1" w:history="1">
        <w:r w:rsidR="006E4B77" w:rsidRPr="007F29E7">
          <w:rPr>
            <w:rFonts w:ascii="Times New Roman" w:eastAsia="Times New Roman" w:hAnsi="Times New Roman" w:cs="Times New Roman"/>
            <w:color w:val="000000" w:themeColor="text1"/>
            <w:sz w:val="28"/>
            <w:szCs w:val="28"/>
            <w:lang w:eastAsia="ru-RU"/>
          </w:rPr>
          <w:t>1. Философия человека.</w:t>
        </w:r>
      </w:hyperlink>
    </w:p>
    <w:p w:rsidR="006E4B77" w:rsidRPr="007F29E7" w:rsidRDefault="009D30FD" w:rsidP="00814C55">
      <w:pPr>
        <w:spacing w:after="0" w:line="240" w:lineRule="auto"/>
        <w:ind w:firstLine="709"/>
        <w:jc w:val="both"/>
        <w:rPr>
          <w:rFonts w:ascii="Times New Roman" w:eastAsia="Times New Roman" w:hAnsi="Times New Roman" w:cs="Times New Roman"/>
          <w:color w:val="000000" w:themeColor="text1"/>
          <w:sz w:val="28"/>
          <w:szCs w:val="28"/>
          <w:lang w:eastAsia="ru-RU"/>
        </w:rPr>
      </w:pPr>
      <w:hyperlink r:id="rId7" w:anchor="15.2" w:history="1">
        <w:r w:rsidR="006E4B77" w:rsidRPr="007F29E7">
          <w:rPr>
            <w:rFonts w:ascii="Times New Roman" w:eastAsia="Times New Roman" w:hAnsi="Times New Roman" w:cs="Times New Roman"/>
            <w:color w:val="000000" w:themeColor="text1"/>
            <w:sz w:val="28"/>
            <w:szCs w:val="28"/>
            <w:lang w:eastAsia="ru-RU"/>
          </w:rPr>
          <w:t>2. Биосоциальная природа человека.</w:t>
        </w:r>
      </w:hyperlink>
    </w:p>
    <w:p w:rsidR="006E4B77" w:rsidRPr="007F29E7" w:rsidRDefault="009D30FD" w:rsidP="00814C55">
      <w:pPr>
        <w:spacing w:after="0" w:line="240" w:lineRule="auto"/>
        <w:ind w:firstLine="709"/>
        <w:jc w:val="both"/>
        <w:rPr>
          <w:rFonts w:ascii="Times New Roman" w:eastAsia="Times New Roman" w:hAnsi="Times New Roman" w:cs="Times New Roman"/>
          <w:color w:val="000000" w:themeColor="text1"/>
          <w:sz w:val="28"/>
          <w:szCs w:val="28"/>
          <w:lang w:eastAsia="ru-RU"/>
        </w:rPr>
      </w:pPr>
      <w:hyperlink r:id="rId8" w:anchor="15.3" w:history="1">
        <w:r w:rsidR="006E4B77" w:rsidRPr="007F29E7">
          <w:rPr>
            <w:rFonts w:ascii="Times New Roman" w:eastAsia="Times New Roman" w:hAnsi="Times New Roman" w:cs="Times New Roman"/>
            <w:color w:val="000000" w:themeColor="text1"/>
            <w:sz w:val="28"/>
            <w:szCs w:val="28"/>
            <w:lang w:eastAsia="ru-RU"/>
          </w:rPr>
          <w:t>3. Человек как личность.</w:t>
        </w:r>
      </w:hyperlink>
    </w:p>
    <w:p w:rsidR="006E4B77" w:rsidRPr="007F29E7" w:rsidRDefault="009D30FD" w:rsidP="00814C55">
      <w:pPr>
        <w:spacing w:after="0" w:line="240" w:lineRule="auto"/>
        <w:ind w:firstLine="709"/>
        <w:jc w:val="both"/>
        <w:rPr>
          <w:rFonts w:ascii="Times New Roman" w:eastAsia="Times New Roman" w:hAnsi="Times New Roman" w:cs="Times New Roman"/>
          <w:color w:val="000000"/>
          <w:sz w:val="28"/>
          <w:szCs w:val="28"/>
          <w:lang w:eastAsia="ru-RU"/>
        </w:rPr>
      </w:pPr>
      <w:hyperlink r:id="rId9" w:anchor="15.4." w:history="1">
        <w:r w:rsidR="006E4B77" w:rsidRPr="007F29E7">
          <w:rPr>
            <w:rFonts w:ascii="Times New Roman" w:eastAsia="Times New Roman" w:hAnsi="Times New Roman" w:cs="Times New Roman"/>
            <w:color w:val="000000" w:themeColor="text1"/>
            <w:sz w:val="28"/>
            <w:szCs w:val="28"/>
            <w:lang w:eastAsia="ru-RU"/>
          </w:rPr>
          <w:t>4. Проблема смысла человеческого существования.</w:t>
        </w:r>
      </w:hyperlink>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b/>
          <w:bCs/>
          <w:i/>
          <w:iCs/>
          <w:color w:val="000000"/>
          <w:sz w:val="28"/>
          <w:szCs w:val="28"/>
          <w:lang w:eastAsia="ru-RU"/>
        </w:rPr>
        <w:t>Основные понятия</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Человек</w:t>
      </w:r>
      <w:r w:rsidR="00707D68">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субъект развития материальной и духовной культуры на Земле (представитель вида </w:t>
      </w:r>
      <w:r w:rsidRPr="00814C55">
        <w:rPr>
          <w:rFonts w:ascii="Times New Roman" w:eastAsia="Times New Roman" w:hAnsi="Times New Roman" w:cs="Times New Roman"/>
          <w:color w:val="000000"/>
          <w:sz w:val="28"/>
          <w:szCs w:val="28"/>
          <w:lang w:val="en-US" w:eastAsia="ru-RU"/>
        </w:rPr>
        <w:t>homo sapiens</w:t>
      </w:r>
      <w:r w:rsidRPr="00814C55">
        <w:rPr>
          <w:rFonts w:ascii="Times New Roman" w:eastAsia="Times New Roman" w:hAnsi="Times New Roman" w:cs="Times New Roman"/>
          <w:color w:val="000000"/>
          <w:sz w:val="28"/>
          <w:szCs w:val="28"/>
          <w:lang w:eastAsia="ru-RU"/>
        </w:rPr>
        <w:t>), связан с другими формами жизни, обладает членораздельной речью, сознанием и мышлением. Понятие «человек» является основным в таких философских направлениях, как экзистенциализм и философская антропология.</w:t>
      </w:r>
    </w:p>
    <w:p w:rsidR="006E4B77" w:rsidRPr="00814C55" w:rsidRDefault="00707D68" w:rsidP="00814C5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 xml:space="preserve">Антропоцентризм </w:t>
      </w:r>
      <w:r w:rsidR="006E4B77" w:rsidRPr="00814C55">
        <w:rPr>
          <w:rFonts w:ascii="Times New Roman" w:eastAsia="Times New Roman" w:hAnsi="Times New Roman" w:cs="Times New Roman"/>
          <w:color w:val="000000"/>
          <w:sz w:val="28"/>
          <w:szCs w:val="28"/>
          <w:lang w:eastAsia="ru-RU"/>
        </w:rPr>
        <w:t>– характеристика философского учения, согласно которому человек есть центр и высшая цель мироздания.</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pacing w:val="6"/>
          <w:sz w:val="28"/>
          <w:szCs w:val="28"/>
          <w:lang w:eastAsia="ru-RU"/>
        </w:rPr>
        <w:t>Антропогенез</w:t>
      </w:r>
      <w:r w:rsidR="00707D68">
        <w:rPr>
          <w:rFonts w:ascii="Times New Roman" w:eastAsia="Times New Roman" w:hAnsi="Times New Roman" w:cs="Times New Roman"/>
          <w:color w:val="000000"/>
          <w:spacing w:val="6"/>
          <w:sz w:val="28"/>
          <w:szCs w:val="28"/>
          <w:lang w:eastAsia="ru-RU"/>
        </w:rPr>
        <w:t xml:space="preserve"> </w:t>
      </w:r>
      <w:r w:rsidRPr="00814C55">
        <w:rPr>
          <w:rFonts w:ascii="Times New Roman" w:eastAsia="Times New Roman" w:hAnsi="Times New Roman" w:cs="Times New Roman"/>
          <w:color w:val="000000"/>
          <w:spacing w:val="6"/>
          <w:sz w:val="28"/>
          <w:szCs w:val="28"/>
          <w:lang w:eastAsia="ru-RU"/>
        </w:rPr>
        <w:t>– процесс возникновения и развития человека как общественного существа.</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Антропологизм</w:t>
      </w:r>
      <w:r w:rsidR="00707D68">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в материализме взгляд на человека как на высшее и совершеннейшее произведение природы, познание которого дает ключ к ее тайнам, направлен против идеализма и против дуалистического разрыва души и тела.</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w:t>
      </w:r>
    </w:p>
    <w:p w:rsidR="00707D68" w:rsidRPr="00814C55" w:rsidRDefault="006E4B77" w:rsidP="00707D68">
      <w:pPr>
        <w:spacing w:after="0" w:line="240" w:lineRule="auto"/>
        <w:ind w:firstLine="709"/>
        <w:jc w:val="both"/>
        <w:rPr>
          <w:rFonts w:ascii="Times New Roman" w:eastAsia="Times New Roman" w:hAnsi="Times New Roman" w:cs="Times New Roman"/>
          <w:color w:val="000000"/>
          <w:sz w:val="28"/>
          <w:szCs w:val="28"/>
          <w:lang w:eastAsia="ru-RU"/>
        </w:rPr>
      </w:pPr>
      <w:bookmarkStart w:id="1" w:name="15.1"/>
      <w:r w:rsidRPr="00814C55">
        <w:rPr>
          <w:rFonts w:ascii="Times New Roman" w:eastAsia="Times New Roman" w:hAnsi="Times New Roman" w:cs="Times New Roman"/>
          <w:b/>
          <w:bCs/>
          <w:color w:val="000000"/>
          <w:sz w:val="28"/>
          <w:szCs w:val="28"/>
          <w:lang w:eastAsia="ru-RU"/>
        </w:rPr>
        <w:t>1</w:t>
      </w:r>
      <w:bookmarkEnd w:id="1"/>
      <w:r w:rsidRPr="00814C55">
        <w:rPr>
          <w:rFonts w:ascii="Times New Roman" w:eastAsia="Times New Roman" w:hAnsi="Times New Roman" w:cs="Times New Roman"/>
          <w:b/>
          <w:bCs/>
          <w:color w:val="000000"/>
          <w:sz w:val="28"/>
          <w:szCs w:val="28"/>
          <w:lang w:eastAsia="ru-RU"/>
        </w:rPr>
        <w:t>. Философия человека</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t>Проблема человека – одна из основных, если не центральная, во всей мировой философской мысли. Что есть человек? Как и чем он живет? В чем предназначение и смысл его жизни? Как жить достойно? Эти и многие другие вопросы стояли и будут стоять в центре внимания философии. Известно, что в различные исто</w:t>
      </w:r>
      <w:r w:rsidR="00707D68">
        <w:rPr>
          <w:rFonts w:ascii="Times New Roman" w:eastAsia="Times New Roman" w:hAnsi="Times New Roman" w:cs="Times New Roman"/>
          <w:color w:val="000000"/>
          <w:spacing w:val="-2"/>
          <w:sz w:val="28"/>
          <w:szCs w:val="28"/>
          <w:lang w:eastAsia="ru-RU"/>
        </w:rPr>
        <w:t>рические эпохи эта проблема «высвечива</w:t>
      </w:r>
      <w:r w:rsidRPr="00814C55">
        <w:rPr>
          <w:rFonts w:ascii="Times New Roman" w:eastAsia="Times New Roman" w:hAnsi="Times New Roman" w:cs="Times New Roman"/>
          <w:color w:val="000000"/>
          <w:spacing w:val="-2"/>
          <w:sz w:val="28"/>
          <w:szCs w:val="28"/>
          <w:lang w:eastAsia="ru-RU"/>
        </w:rPr>
        <w:t>лась» неодинаково: менялись приоритеты и</w:t>
      </w:r>
      <w:r w:rsidR="00707D68">
        <w:rPr>
          <w:rFonts w:ascii="Times New Roman" w:eastAsia="Times New Roman" w:hAnsi="Times New Roman" w:cs="Times New Roman"/>
          <w:color w:val="000000"/>
          <w:spacing w:val="-2"/>
          <w:sz w:val="28"/>
          <w:szCs w:val="28"/>
          <w:lang w:eastAsia="ru-RU"/>
        </w:rPr>
        <w:t xml:space="preserve"> аспекты ее осмысления. Философ</w:t>
      </w:r>
      <w:r w:rsidRPr="00814C55">
        <w:rPr>
          <w:rFonts w:ascii="Times New Roman" w:eastAsia="Times New Roman" w:hAnsi="Times New Roman" w:cs="Times New Roman"/>
          <w:color w:val="000000"/>
          <w:spacing w:val="-2"/>
          <w:sz w:val="28"/>
          <w:szCs w:val="28"/>
          <w:lang w:eastAsia="ru-RU"/>
        </w:rPr>
        <w:t>ская мысль в определенные периоды то растворяла человека в природе (Космосе) или обществе, то относилась к нему как к существу самодовлеющему, противопоставляя его природному и социальному миру. Исторически сложилось так, что частные</w:t>
      </w:r>
      <w:r w:rsidR="00EB09CB">
        <w:rPr>
          <w:rFonts w:ascii="Times New Roman" w:eastAsia="Times New Roman" w:hAnsi="Times New Roman" w:cs="Times New Roman"/>
          <w:b/>
          <w:bCs/>
          <w:color w:val="000000"/>
          <w:spacing w:val="-2"/>
          <w:sz w:val="28"/>
          <w:szCs w:val="28"/>
          <w:lang w:eastAsia="ru-RU"/>
        </w:rPr>
        <w:t xml:space="preserve"> </w:t>
      </w:r>
      <w:r w:rsidRPr="00814C55">
        <w:rPr>
          <w:rFonts w:ascii="Times New Roman" w:eastAsia="Times New Roman" w:hAnsi="Times New Roman" w:cs="Times New Roman"/>
          <w:color w:val="000000"/>
          <w:spacing w:val="-2"/>
          <w:sz w:val="28"/>
          <w:szCs w:val="28"/>
          <w:lang w:eastAsia="ru-RU"/>
        </w:rPr>
        <w:t>проявления человека изучают многие конкретные науки: биология, медицина, психология, социология и др. Философия же всегда стремилась к постижению его цельности, прекрасно понимая, что простая сумма знаний частных наук о человеке не дает иском</w:t>
      </w:r>
      <w:r w:rsidR="00EB09CB">
        <w:rPr>
          <w:rFonts w:ascii="Times New Roman" w:eastAsia="Times New Roman" w:hAnsi="Times New Roman" w:cs="Times New Roman"/>
          <w:color w:val="000000"/>
          <w:spacing w:val="-2"/>
          <w:sz w:val="28"/>
          <w:szCs w:val="28"/>
          <w:lang w:eastAsia="ru-RU"/>
        </w:rPr>
        <w:t>ой сущности, и потому всегда пы</w:t>
      </w:r>
      <w:r w:rsidRPr="00814C55">
        <w:rPr>
          <w:rFonts w:ascii="Times New Roman" w:eastAsia="Times New Roman" w:hAnsi="Times New Roman" w:cs="Times New Roman"/>
          <w:color w:val="000000"/>
          <w:spacing w:val="-2"/>
          <w:sz w:val="28"/>
          <w:szCs w:val="28"/>
          <w:lang w:eastAsia="ru-RU"/>
        </w:rPr>
        <w:t xml:space="preserve">талась выработать собственные средства познания человека и с их помощью определить его место в мире. Философский подход к человеку предполагает </w:t>
      </w:r>
      <w:r w:rsidR="00707D68">
        <w:rPr>
          <w:rFonts w:ascii="Times New Roman" w:eastAsia="Times New Roman" w:hAnsi="Times New Roman" w:cs="Times New Roman"/>
          <w:color w:val="000000"/>
          <w:spacing w:val="-2"/>
          <w:sz w:val="28"/>
          <w:szCs w:val="28"/>
          <w:lang w:eastAsia="ru-RU"/>
        </w:rPr>
        <w:t>выявление его сущности, конкрет</w:t>
      </w:r>
      <w:r w:rsidRPr="00814C55">
        <w:rPr>
          <w:rFonts w:ascii="Times New Roman" w:eastAsia="Times New Roman" w:hAnsi="Times New Roman" w:cs="Times New Roman"/>
          <w:color w:val="000000"/>
          <w:spacing w:val="-2"/>
          <w:sz w:val="28"/>
          <w:szCs w:val="28"/>
          <w:lang w:eastAsia="ru-RU"/>
        </w:rPr>
        <w:t>но-исторической детерминации форм его активности</w:t>
      </w:r>
      <w:r w:rsidR="00707D68">
        <w:rPr>
          <w:rFonts w:ascii="Times New Roman" w:eastAsia="Times New Roman" w:hAnsi="Times New Roman" w:cs="Times New Roman"/>
          <w:color w:val="000000"/>
          <w:spacing w:val="-2"/>
          <w:sz w:val="28"/>
          <w:szCs w:val="28"/>
          <w:lang w:eastAsia="ru-RU"/>
        </w:rPr>
        <w:t>. Философия выявляет место чело</w:t>
      </w:r>
      <w:r w:rsidRPr="00814C55">
        <w:rPr>
          <w:rFonts w:ascii="Times New Roman" w:eastAsia="Times New Roman" w:hAnsi="Times New Roman" w:cs="Times New Roman"/>
          <w:color w:val="000000"/>
          <w:spacing w:val="-2"/>
          <w:sz w:val="28"/>
          <w:szCs w:val="28"/>
          <w:lang w:eastAsia="ru-RU"/>
        </w:rPr>
        <w:t xml:space="preserve">века в мире и его отношение к миру, анализирует вопрос о том, чем человек может стать, развертывая свои возможности, каково в нем соотношение </w:t>
      </w:r>
      <w:r w:rsidR="00707D68">
        <w:rPr>
          <w:rFonts w:ascii="Times New Roman" w:eastAsia="Times New Roman" w:hAnsi="Times New Roman" w:cs="Times New Roman"/>
          <w:color w:val="000000"/>
          <w:spacing w:val="-2"/>
          <w:sz w:val="28"/>
          <w:szCs w:val="28"/>
          <w:lang w:eastAsia="ru-RU"/>
        </w:rPr>
        <w:lastRenderedPageBreak/>
        <w:t>биологического и со</w:t>
      </w:r>
      <w:r w:rsidRPr="00814C55">
        <w:rPr>
          <w:rFonts w:ascii="Times New Roman" w:eastAsia="Times New Roman" w:hAnsi="Times New Roman" w:cs="Times New Roman"/>
          <w:color w:val="000000"/>
          <w:spacing w:val="-2"/>
          <w:sz w:val="28"/>
          <w:szCs w:val="28"/>
          <w:lang w:eastAsia="ru-RU"/>
        </w:rPr>
        <w:t>циального, что такое человек как личность, какова структура личности и т. п.</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Человек обладает самыми разными признаками. Это и разум, и воля, и характер, и эмоции, и труд, и общение, и еще многое другое. Но</w:t>
      </w:r>
      <w:r w:rsidR="00707D68">
        <w:rPr>
          <w:rFonts w:ascii="Times New Roman" w:eastAsia="Times New Roman" w:hAnsi="Times New Roman" w:cs="Times New Roman"/>
          <w:color w:val="000000"/>
          <w:sz w:val="28"/>
          <w:szCs w:val="28"/>
          <w:lang w:eastAsia="ru-RU"/>
        </w:rPr>
        <w:t xml:space="preserve"> какой из этих признаков отличи</w:t>
      </w:r>
      <w:r w:rsidRPr="00814C55">
        <w:rPr>
          <w:rFonts w:ascii="Times New Roman" w:eastAsia="Times New Roman" w:hAnsi="Times New Roman" w:cs="Times New Roman"/>
          <w:color w:val="000000"/>
          <w:sz w:val="28"/>
          <w:szCs w:val="28"/>
          <w:lang w:eastAsia="ru-RU"/>
        </w:rPr>
        <w:t>тельный? Платон, к примеру, в своих диалогах утверждал: человек – это «двуногое животное без перьев». Человек действительно, не имея перьев, имеет две ноги. Но в этом шуточном определении упущено из виду основное – сущность человека.</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Все историко-философские концепции человека в самом общем виде можно разделить на две группы: объективистские и субъективистские.</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Объективистские – такие, где человек, окружающий его мир и смысл всякого бытия познаются из самого объекта, т. е. мира. Человек понимается как существо, находящееся во всецелой или определяющей зависимости от объективных сфер, принципов и норм Космоса, Мирового разума, «мира идей» и сущностей, божественного провидения, природы, абсолютного духа, фаталистически понимаемой исторической необходимости (</w:t>
      </w:r>
      <w:proofErr w:type="spellStart"/>
      <w:r w:rsidRPr="00814C55">
        <w:rPr>
          <w:rFonts w:ascii="Times New Roman" w:eastAsia="Times New Roman" w:hAnsi="Times New Roman" w:cs="Times New Roman"/>
          <w:color w:val="000000"/>
          <w:sz w:val="28"/>
          <w:szCs w:val="28"/>
          <w:lang w:eastAsia="ru-RU"/>
        </w:rPr>
        <w:t>досократики</w:t>
      </w:r>
      <w:proofErr w:type="spellEnd"/>
      <w:r w:rsidRPr="00814C55">
        <w:rPr>
          <w:rFonts w:ascii="Times New Roman" w:eastAsia="Times New Roman" w:hAnsi="Times New Roman" w:cs="Times New Roman"/>
          <w:color w:val="000000"/>
          <w:sz w:val="28"/>
          <w:szCs w:val="28"/>
          <w:lang w:eastAsia="ru-RU"/>
        </w:rPr>
        <w:t>, Платон, христианская теология, Г. Гегель и др.).</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Субъективистские – такие, где бытие человека и мира познается из самого человека, из субъективного «Я». Человек понимается как существо, полностью или преимущественно автономное и свободное от объективных сфер и установлений. Субъективисты ищут основания общечеловеческого, индивидуального и всякого другого бытия в глубинных сферах внутренней индивидуальной жизни человека: разумной деятельности; духовно-нрав</w:t>
      </w:r>
      <w:r w:rsidRPr="00814C55">
        <w:rPr>
          <w:rFonts w:ascii="Times New Roman" w:eastAsia="Times New Roman" w:hAnsi="Times New Roman" w:cs="Times New Roman"/>
          <w:color w:val="000000"/>
          <w:sz w:val="28"/>
          <w:szCs w:val="28"/>
          <w:lang w:eastAsia="ru-RU"/>
        </w:rPr>
        <w:softHyphen/>
        <w:t>ст</w:t>
      </w:r>
      <w:r w:rsidRPr="00814C55">
        <w:rPr>
          <w:rFonts w:ascii="Times New Roman" w:eastAsia="Times New Roman" w:hAnsi="Times New Roman" w:cs="Times New Roman"/>
          <w:color w:val="000000"/>
          <w:sz w:val="28"/>
          <w:szCs w:val="28"/>
          <w:lang w:eastAsia="ru-RU"/>
        </w:rPr>
        <w:softHyphen/>
        <w:t>венных, подсознательно-иррациональных силах; волевых импульсах и стремлениях (И. Фихте, А. Шопенгауэр, Ф. Ницше, фрейдизм и неофрейдизм, экзистенциализм и т. п.).</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современной философии претензии на преодоление крайности объективистского и субъективистского подходов, создание синтетической концепции человека высказывают две философские школы: философская антропология и марксистская философия.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Философская антропология оформилась в ХХ в. (основные представители – М. Шелер, А. </w:t>
      </w:r>
      <w:proofErr w:type="spellStart"/>
      <w:r w:rsidRPr="00814C55">
        <w:rPr>
          <w:rFonts w:ascii="Times New Roman" w:eastAsia="Times New Roman" w:hAnsi="Times New Roman" w:cs="Times New Roman"/>
          <w:color w:val="000000"/>
          <w:sz w:val="28"/>
          <w:szCs w:val="28"/>
          <w:lang w:eastAsia="ru-RU"/>
        </w:rPr>
        <w:t>Гелен</w:t>
      </w:r>
      <w:proofErr w:type="spellEnd"/>
      <w:r w:rsidRPr="00814C55">
        <w:rPr>
          <w:rFonts w:ascii="Times New Roman" w:eastAsia="Times New Roman" w:hAnsi="Times New Roman" w:cs="Times New Roman"/>
          <w:color w:val="000000"/>
          <w:sz w:val="28"/>
          <w:szCs w:val="28"/>
          <w:lang w:eastAsia="ru-RU"/>
        </w:rPr>
        <w:t xml:space="preserve">, Г. </w:t>
      </w:r>
      <w:proofErr w:type="spellStart"/>
      <w:r w:rsidRPr="00814C55">
        <w:rPr>
          <w:rFonts w:ascii="Times New Roman" w:eastAsia="Times New Roman" w:hAnsi="Times New Roman" w:cs="Times New Roman"/>
          <w:color w:val="000000"/>
          <w:sz w:val="28"/>
          <w:szCs w:val="28"/>
          <w:lang w:eastAsia="ru-RU"/>
        </w:rPr>
        <w:t>Плесснер</w:t>
      </w:r>
      <w:proofErr w:type="spellEnd"/>
      <w:r w:rsidRPr="00814C55">
        <w:rPr>
          <w:rFonts w:ascii="Times New Roman" w:eastAsia="Times New Roman" w:hAnsi="Times New Roman" w:cs="Times New Roman"/>
          <w:color w:val="000000"/>
          <w:sz w:val="28"/>
          <w:szCs w:val="28"/>
          <w:lang w:eastAsia="ru-RU"/>
        </w:rPr>
        <w:t xml:space="preserve">, П. </w:t>
      </w:r>
      <w:proofErr w:type="spellStart"/>
      <w:r w:rsidRPr="00814C55">
        <w:rPr>
          <w:rFonts w:ascii="Times New Roman" w:eastAsia="Times New Roman" w:hAnsi="Times New Roman" w:cs="Times New Roman"/>
          <w:color w:val="000000"/>
          <w:sz w:val="28"/>
          <w:szCs w:val="28"/>
          <w:lang w:eastAsia="ru-RU"/>
        </w:rPr>
        <w:t>Ландсберг</w:t>
      </w:r>
      <w:proofErr w:type="spellEnd"/>
      <w:r w:rsidRPr="00814C55">
        <w:rPr>
          <w:rFonts w:ascii="Times New Roman" w:eastAsia="Times New Roman" w:hAnsi="Times New Roman" w:cs="Times New Roman"/>
          <w:color w:val="000000"/>
          <w:sz w:val="28"/>
          <w:szCs w:val="28"/>
          <w:lang w:eastAsia="ru-RU"/>
        </w:rPr>
        <w:t xml:space="preserve"> и др.). Это современная философская школа, которая сочетает в себе научное и ценностное видение проблем человека на основе данных частных наук – биологии, психологии, физиологии, социологии и др. Согласно философской антропологии ее задача – ответить на вопрос «Что такое человек?». Она выдвигает программу познания человека во всей его полноте. Основатель этой школы немецкий философ М. Шелер (1874–1928) говорил, что философская антропология – это базисная наука о сущности и сущностном строении человека; его отношении к различным сферам природы и основам всех вещей; его сущностном происхождении и его физическом, психическом и духовном начале в мире, о силах, которые движут им, об основных направлениях его биологическ</w:t>
      </w:r>
      <w:r w:rsidR="00707D68">
        <w:rPr>
          <w:rFonts w:ascii="Times New Roman" w:eastAsia="Times New Roman" w:hAnsi="Times New Roman" w:cs="Times New Roman"/>
          <w:color w:val="000000"/>
          <w:sz w:val="28"/>
          <w:szCs w:val="28"/>
          <w:lang w:eastAsia="ru-RU"/>
        </w:rPr>
        <w:t>ого, психического, духовно-историческо</w:t>
      </w:r>
      <w:r w:rsidRPr="00814C55">
        <w:rPr>
          <w:rFonts w:ascii="Times New Roman" w:eastAsia="Times New Roman" w:hAnsi="Times New Roman" w:cs="Times New Roman"/>
          <w:color w:val="000000"/>
          <w:sz w:val="28"/>
          <w:szCs w:val="28"/>
          <w:lang w:eastAsia="ru-RU"/>
        </w:rPr>
        <w:t>го и социального развития, а также</w:t>
      </w:r>
      <w:r w:rsidR="00707D68">
        <w:rPr>
          <w:rFonts w:ascii="Times New Roman" w:eastAsia="Times New Roman" w:hAnsi="Times New Roman" w:cs="Times New Roman"/>
          <w:color w:val="000000"/>
          <w:sz w:val="28"/>
          <w:szCs w:val="28"/>
          <w:lang w:eastAsia="ru-RU"/>
        </w:rPr>
        <w:t xml:space="preserve"> о сущностных и реальных возможно</w:t>
      </w:r>
      <w:r w:rsidRPr="00814C55">
        <w:rPr>
          <w:rFonts w:ascii="Times New Roman" w:eastAsia="Times New Roman" w:hAnsi="Times New Roman" w:cs="Times New Roman"/>
          <w:color w:val="000000"/>
          <w:sz w:val="28"/>
          <w:szCs w:val="28"/>
          <w:lang w:eastAsia="ru-RU"/>
        </w:rPr>
        <w:t>стях развития.</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lastRenderedPageBreak/>
        <w:t xml:space="preserve">Представители философской антропологии, анализируя «субстрат» и «сущность» человека, сводят субстратную сторону к сущностной и, наоборот, сущностную – к субстратной. При этом выделяются биологическая и </w:t>
      </w:r>
      <w:proofErr w:type="spellStart"/>
      <w:r w:rsidRPr="00814C55">
        <w:rPr>
          <w:rFonts w:ascii="Times New Roman" w:eastAsia="Times New Roman" w:hAnsi="Times New Roman" w:cs="Times New Roman"/>
          <w:color w:val="000000"/>
          <w:spacing w:val="-2"/>
          <w:sz w:val="28"/>
          <w:szCs w:val="28"/>
          <w:lang w:eastAsia="ru-RU"/>
        </w:rPr>
        <w:t>функционалистская</w:t>
      </w:r>
      <w:proofErr w:type="spellEnd"/>
      <w:r w:rsidRPr="00814C55">
        <w:rPr>
          <w:rFonts w:ascii="Times New Roman" w:eastAsia="Times New Roman" w:hAnsi="Times New Roman" w:cs="Times New Roman"/>
          <w:color w:val="000000"/>
          <w:spacing w:val="-2"/>
          <w:sz w:val="28"/>
          <w:szCs w:val="28"/>
          <w:lang w:eastAsia="ru-RU"/>
        </w:rPr>
        <w:t xml:space="preserve"> ветви философской антропологии. Биологическая интерпретация подменяет понятие человеческой сущности понятием естественного субстрата (натурализм и биологизм). </w:t>
      </w:r>
      <w:proofErr w:type="spellStart"/>
      <w:r w:rsidRPr="00814C55">
        <w:rPr>
          <w:rFonts w:ascii="Times New Roman" w:eastAsia="Times New Roman" w:hAnsi="Times New Roman" w:cs="Times New Roman"/>
          <w:color w:val="000000"/>
          <w:spacing w:val="-2"/>
          <w:sz w:val="28"/>
          <w:szCs w:val="28"/>
          <w:lang w:eastAsia="ru-RU"/>
        </w:rPr>
        <w:t>Функционалистская</w:t>
      </w:r>
      <w:proofErr w:type="spellEnd"/>
      <w:r w:rsidRPr="00814C55">
        <w:rPr>
          <w:rFonts w:ascii="Times New Roman" w:eastAsia="Times New Roman" w:hAnsi="Times New Roman" w:cs="Times New Roman"/>
          <w:color w:val="000000"/>
          <w:spacing w:val="-2"/>
          <w:sz w:val="28"/>
          <w:szCs w:val="28"/>
          <w:lang w:eastAsia="ru-RU"/>
        </w:rPr>
        <w:t xml:space="preserve"> интерпретация говорит об отчужденности человека в системе социальных отношений. Эти проблемы рассматриваются в таких философских дисциплинах, как культурная антропология (Э. </w:t>
      </w:r>
      <w:proofErr w:type="spellStart"/>
      <w:r w:rsidRPr="00814C55">
        <w:rPr>
          <w:rFonts w:ascii="Times New Roman" w:eastAsia="Times New Roman" w:hAnsi="Times New Roman" w:cs="Times New Roman"/>
          <w:color w:val="000000"/>
          <w:spacing w:val="-2"/>
          <w:sz w:val="28"/>
          <w:szCs w:val="28"/>
          <w:lang w:eastAsia="ru-RU"/>
        </w:rPr>
        <w:t>Кассирер</w:t>
      </w:r>
      <w:proofErr w:type="spellEnd"/>
      <w:r w:rsidRPr="00814C55">
        <w:rPr>
          <w:rFonts w:ascii="Times New Roman" w:eastAsia="Times New Roman" w:hAnsi="Times New Roman" w:cs="Times New Roman"/>
          <w:color w:val="000000"/>
          <w:spacing w:val="-2"/>
          <w:sz w:val="28"/>
          <w:szCs w:val="28"/>
          <w:lang w:eastAsia="ru-RU"/>
        </w:rPr>
        <w:t xml:space="preserve">, М. </w:t>
      </w:r>
      <w:proofErr w:type="spellStart"/>
      <w:r w:rsidRPr="00814C55">
        <w:rPr>
          <w:rFonts w:ascii="Times New Roman" w:eastAsia="Times New Roman" w:hAnsi="Times New Roman" w:cs="Times New Roman"/>
          <w:color w:val="000000"/>
          <w:spacing w:val="-2"/>
          <w:sz w:val="28"/>
          <w:szCs w:val="28"/>
          <w:lang w:eastAsia="ru-RU"/>
        </w:rPr>
        <w:t>Ландман</w:t>
      </w:r>
      <w:proofErr w:type="spellEnd"/>
      <w:r w:rsidRPr="00814C55">
        <w:rPr>
          <w:rFonts w:ascii="Times New Roman" w:eastAsia="Times New Roman" w:hAnsi="Times New Roman" w:cs="Times New Roman"/>
          <w:color w:val="000000"/>
          <w:spacing w:val="-2"/>
          <w:sz w:val="28"/>
          <w:szCs w:val="28"/>
          <w:lang w:eastAsia="ru-RU"/>
        </w:rPr>
        <w:t xml:space="preserve">), медицинская антропологии (Р. Христиан, В. </w:t>
      </w:r>
      <w:proofErr w:type="spellStart"/>
      <w:r w:rsidRPr="00814C55">
        <w:rPr>
          <w:rFonts w:ascii="Times New Roman" w:eastAsia="Times New Roman" w:hAnsi="Times New Roman" w:cs="Times New Roman"/>
          <w:color w:val="000000"/>
          <w:spacing w:val="-2"/>
          <w:sz w:val="28"/>
          <w:szCs w:val="28"/>
          <w:lang w:eastAsia="ru-RU"/>
        </w:rPr>
        <w:t>Вайцзекер</w:t>
      </w:r>
      <w:proofErr w:type="spellEnd"/>
      <w:r w:rsidRPr="00814C55">
        <w:rPr>
          <w:rFonts w:ascii="Times New Roman" w:eastAsia="Times New Roman" w:hAnsi="Times New Roman" w:cs="Times New Roman"/>
          <w:color w:val="000000"/>
          <w:spacing w:val="-2"/>
          <w:sz w:val="28"/>
          <w:szCs w:val="28"/>
          <w:lang w:eastAsia="ru-RU"/>
        </w:rPr>
        <w:t xml:space="preserve">), феноменология (Э. </w:t>
      </w:r>
      <w:proofErr w:type="spellStart"/>
      <w:r w:rsidRPr="00814C55">
        <w:rPr>
          <w:rFonts w:ascii="Times New Roman" w:eastAsia="Times New Roman" w:hAnsi="Times New Roman" w:cs="Times New Roman"/>
          <w:color w:val="000000"/>
          <w:spacing w:val="-2"/>
          <w:sz w:val="28"/>
          <w:szCs w:val="28"/>
          <w:lang w:eastAsia="ru-RU"/>
        </w:rPr>
        <w:t>Гуссерль</w:t>
      </w:r>
      <w:proofErr w:type="spellEnd"/>
      <w:r w:rsidRPr="00814C55">
        <w:rPr>
          <w:rFonts w:ascii="Times New Roman" w:eastAsia="Times New Roman" w:hAnsi="Times New Roman" w:cs="Times New Roman"/>
          <w:color w:val="000000"/>
          <w:spacing w:val="-2"/>
          <w:sz w:val="28"/>
          <w:szCs w:val="28"/>
          <w:lang w:eastAsia="ru-RU"/>
        </w:rPr>
        <w:t>).</w:t>
      </w:r>
    </w:p>
    <w:p w:rsidR="00EB09CB"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Основы философской антропологии заложены в работе М. Шелера «Положение человека в космосе». По М. Шелеру, статус человеческого бытия проявляется в космологической перспективе через соотнесение человека с другими формами органического мира в плане становления и эволюции психического начала: чувственного порыва, инстинкта, ассоциативной памяти и практического интеллекта. Жизнь человека содержит в себе эти формы отношения с миром, и в этом смысле человек в принципе не отличается от животного. М. Шелер убежден, что человек – естественный человек – есть животное. Он не развился из животного царства, а был, есть и всегда остается животным. Однако между человеком и остальным животным миром, по мнению М. Шелера, имеется существенное различие. Это обусловлено наличием у человека духа. М. Шелер не ограничивается простой ссылкой на наличие у человека духа, а стремится дать развернутую характеристику человеку как духовному бытию. Наиболее важной базисной характеристикой человеческого духа объявляется его открытость миру. Животные ограничены средой обитания, дух же человека преодолевает ограничения среды и выходит в открытый мир, осознавая его именно как мир.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Таким образом, сущностная особенность человека связывается М. Шелером с его онтологической свободой. В силу этой свободы дух способен постичь качественное бытие предметов в их объективном бытии. Поэтому человеческий д</w:t>
      </w:r>
      <w:r w:rsidR="00707D68">
        <w:rPr>
          <w:rFonts w:ascii="Times New Roman" w:eastAsia="Times New Roman" w:hAnsi="Times New Roman" w:cs="Times New Roman"/>
          <w:color w:val="000000"/>
          <w:sz w:val="28"/>
          <w:szCs w:val="28"/>
          <w:lang w:eastAsia="ru-RU"/>
        </w:rPr>
        <w:t>ух предстает как объективность.</w:t>
      </w:r>
      <w:r w:rsidR="00707D68" w:rsidRPr="00814C55">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Из этих базовых качеств человеческого духа вырастают такие его составляющие, как способность к интеллектуальному познанию (априорное видение) и эмоционально-чувственное отношение к миру (любовь).</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t>Другую концепцию человека развивает марксистская философия, которая исходит из предпосылки об уникальности человеческого бытия. Обоснованием данного положения служит развиваемая в рамках этой философии концепция антропогенеза – учение о сочетании биологической и социальной сущности человека: теория предметно-практической деятельности как определяющей формы взаимодействия человека с окружающей средой.</w:t>
      </w:r>
    </w:p>
    <w:p w:rsidR="00707D68"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Опираясь на открытия дарвинизма и материалистическое понимание истории, сторонники марксизма обратили внимание на то, что человек – это часть природы, живое телесное существо.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С этой точки зрения человека можно охарактеризовать определенной совокупностью родовидовых признаков. Природно-биологически обусловлены рождение, продолжительность жизни, способность усваивать и передавать определенные задатки и др. Подобно другим биологическим видам человечество имеет устойчивые вариации – разновидности (например, расы). Однако раскрытие сущности человека не может ограничиться характеристикой его как природно-биологического существа. Этот признак указывает на общую основу жизнедеятельности человека и всего живого, но не выявляет качественного отличия человека от животного, не раскрывает его специфической основы, которая обусловливает его выход из животного мира и весь процесс его существования и развития. С точки зрения философии марксизма решающую роль в очеловечивании наших далеких предков сыграла трудовая деятельность.</w:t>
      </w:r>
    </w:p>
    <w:p w:rsidR="00707D68" w:rsidRDefault="00707D68" w:rsidP="00814C5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Труд </w:t>
      </w:r>
      <w:r w:rsidR="006E4B77" w:rsidRPr="00814C55">
        <w:rPr>
          <w:rFonts w:ascii="Times New Roman" w:eastAsia="Times New Roman" w:hAnsi="Times New Roman" w:cs="Times New Roman"/>
          <w:color w:val="000000"/>
          <w:sz w:val="28"/>
          <w:szCs w:val="28"/>
          <w:lang w:eastAsia="ru-RU"/>
        </w:rPr>
        <w:t>– не просто отличительный, а сущностный признак человека. </w:t>
      </w:r>
    </w:p>
    <w:p w:rsidR="00EB09CB"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Однако необходимо уточнить, в чем состоит особенность человеческого труда. Действительно человеческим следует считать такой уровень развития живого, когда производство орудий труда и инстинктивные формы трудовой деятельности из вспомогательного средства животного способа жизнедеятельности постепенно перерастают в специфический способ жизнедеятельности человека. Специфика этого способа заключается в том, что производство и применение орудий труда превращается в особую потребность, удовлетворение которой определяет удовлетворение жизненных потребностей людей, следовательно, труд становится главным условием бытия человека. </w:t>
      </w:r>
    </w:p>
    <w:p w:rsidR="00707D68"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труде человек постоянно изменяет ус</w:t>
      </w:r>
      <w:r w:rsidR="00EB09CB">
        <w:rPr>
          <w:rFonts w:ascii="Times New Roman" w:eastAsia="Times New Roman" w:hAnsi="Times New Roman" w:cs="Times New Roman"/>
          <w:color w:val="000000"/>
          <w:sz w:val="28"/>
          <w:szCs w:val="28"/>
          <w:lang w:eastAsia="ru-RU"/>
        </w:rPr>
        <w:t>ловия своего суще</w:t>
      </w:r>
      <w:r w:rsidR="00EB09CB">
        <w:rPr>
          <w:rFonts w:ascii="Times New Roman" w:eastAsia="Times New Roman" w:hAnsi="Times New Roman" w:cs="Times New Roman"/>
          <w:color w:val="000000"/>
          <w:sz w:val="28"/>
          <w:szCs w:val="28"/>
          <w:lang w:eastAsia="ru-RU"/>
        </w:rPr>
        <w:softHyphen/>
        <w:t>ствования, про</w:t>
      </w:r>
      <w:r w:rsidRPr="00814C55">
        <w:rPr>
          <w:rFonts w:ascii="Times New Roman" w:eastAsia="Times New Roman" w:hAnsi="Times New Roman" w:cs="Times New Roman"/>
          <w:color w:val="000000"/>
          <w:sz w:val="28"/>
          <w:szCs w:val="28"/>
          <w:lang w:eastAsia="ru-RU"/>
        </w:rPr>
        <w:t>образу</w:t>
      </w:r>
      <w:r w:rsidR="00EB09CB" w:rsidRPr="00EB09CB">
        <w:rPr>
          <w:rFonts w:ascii="Times New Roman" w:eastAsia="Times New Roman" w:hAnsi="Times New Roman" w:cs="Times New Roman"/>
          <w:color w:val="000000"/>
          <w:sz w:val="28"/>
          <w:szCs w:val="28"/>
          <w:lang w:eastAsia="ru-RU"/>
        </w:rPr>
        <w:t xml:space="preserve"> </w:t>
      </w:r>
      <w:r w:rsidR="00EB09CB" w:rsidRPr="00814C55">
        <w:rPr>
          <w:rFonts w:ascii="Times New Roman" w:eastAsia="Times New Roman" w:hAnsi="Times New Roman" w:cs="Times New Roman"/>
          <w:color w:val="000000"/>
          <w:sz w:val="28"/>
          <w:szCs w:val="28"/>
          <w:lang w:eastAsia="ru-RU"/>
        </w:rPr>
        <w:t xml:space="preserve">и, создает мир материальной и духовной культуры, которая творится человеком </w:t>
      </w:r>
      <w:r w:rsidRPr="00814C55">
        <w:rPr>
          <w:rFonts w:ascii="Times New Roman" w:eastAsia="Times New Roman" w:hAnsi="Times New Roman" w:cs="Times New Roman"/>
          <w:color w:val="000000"/>
          <w:sz w:val="28"/>
          <w:szCs w:val="28"/>
          <w:lang w:eastAsia="ru-RU"/>
        </w:rPr>
        <w:t>я их в соответствии со своими постоянно развивающимися по</w:t>
      </w:r>
      <w:r w:rsidRPr="00814C55">
        <w:rPr>
          <w:rFonts w:ascii="Times New Roman" w:eastAsia="Times New Roman" w:hAnsi="Times New Roman" w:cs="Times New Roman"/>
          <w:color w:val="000000"/>
          <w:sz w:val="28"/>
          <w:szCs w:val="28"/>
          <w:lang w:eastAsia="ru-RU"/>
        </w:rPr>
        <w:softHyphen/>
        <w:t>требностям в той же мере, в какой сам человек формируется культурой. Под влиянием нового способа жизнедеятельности происходит изменение, очеловечивание общественных отношений, что способствует сплочению членов человеческих объединений (род, племя, семья, государство), формированию моральных и правовых норм и т. д.</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 развитием трудовой деятельности и сплочением человеческих сообществ формируется членораздельная речь, а вместе с ней – и человеческий мозг. Параллельно с дальнейшим развитием мозга идет развитие органов чувств.</w:t>
      </w:r>
    </w:p>
    <w:p w:rsidR="00EB09CB"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Суммируем кратко сущностные черты человека. Человек есть воплощенный дух и одухотворенная телесность, духовно-материальное существо, обладающее разумом. И в то же время это субъект труда, социальных отношений и общения с помощью членораздельной речи. При этом, говоря о социальной природе человека, мы не имеем в виду, что только социальная среда форми</w:t>
      </w:r>
      <w:r w:rsidR="00707D68">
        <w:rPr>
          <w:rFonts w:ascii="Times New Roman" w:eastAsia="Times New Roman" w:hAnsi="Times New Roman" w:cs="Times New Roman"/>
          <w:color w:val="000000"/>
          <w:sz w:val="28"/>
          <w:szCs w:val="28"/>
          <w:lang w:eastAsia="ru-RU"/>
        </w:rPr>
        <w:t>рует его. Социальное здесь пони</w:t>
      </w:r>
      <w:r w:rsidRPr="00814C55">
        <w:rPr>
          <w:rFonts w:ascii="Times New Roman" w:eastAsia="Times New Roman" w:hAnsi="Times New Roman" w:cs="Times New Roman"/>
          <w:color w:val="000000"/>
          <w:sz w:val="28"/>
          <w:szCs w:val="28"/>
          <w:lang w:eastAsia="ru-RU"/>
        </w:rPr>
        <w:t xml:space="preserve">мается как альтернатива субъективистскому подходу к человеку, абсолютизирующему его индивидуальные психологические особенности.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Такое понятие социальности, с одной стороны, является альтернативой индивидуалистическим трактовкам, с другой – не отрицает биологического начала в человеке, также имеющего универсальный характер. Итак, человек есть единство социального и биологического.</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b/>
          <w:bCs/>
          <w:color w:val="000000"/>
          <w:sz w:val="28"/>
          <w:szCs w:val="28"/>
          <w:lang w:eastAsia="ru-RU"/>
        </w:rPr>
        <w:t>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bookmarkStart w:id="2" w:name="15.2"/>
      <w:r w:rsidRPr="00814C55">
        <w:rPr>
          <w:rFonts w:ascii="Times New Roman" w:eastAsia="Times New Roman" w:hAnsi="Times New Roman" w:cs="Times New Roman"/>
          <w:b/>
          <w:bCs/>
          <w:color w:val="000000"/>
          <w:sz w:val="28"/>
          <w:szCs w:val="28"/>
          <w:lang w:eastAsia="ru-RU"/>
        </w:rPr>
        <w:t>2</w:t>
      </w:r>
      <w:bookmarkEnd w:id="2"/>
      <w:r w:rsidRPr="00814C55">
        <w:rPr>
          <w:rFonts w:ascii="Times New Roman" w:eastAsia="Times New Roman" w:hAnsi="Times New Roman" w:cs="Times New Roman"/>
          <w:b/>
          <w:bCs/>
          <w:color w:val="000000"/>
          <w:sz w:val="28"/>
          <w:szCs w:val="28"/>
          <w:lang w:eastAsia="ru-RU"/>
        </w:rPr>
        <w:t>. Биосоциальная природа человека</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Причины биологического характера определяют индивидуально-неповторимые особенности людей: набор генов, получаемых от родителей, уникален. Он несет информацию, предопределяющую развертывание свойственных лишь данному человеку признаков: особенностей темперамента, характера, черт лица и вообще всего телесного облика. Своим организменным уровнем он включен в природную связь явлений и подчи</w:t>
      </w:r>
      <w:r w:rsidRPr="00814C55">
        <w:rPr>
          <w:rFonts w:ascii="Times New Roman" w:eastAsia="Times New Roman" w:hAnsi="Times New Roman" w:cs="Times New Roman"/>
          <w:color w:val="000000"/>
          <w:sz w:val="28"/>
          <w:szCs w:val="28"/>
          <w:lang w:eastAsia="ru-RU"/>
        </w:rPr>
        <w:softHyphen/>
        <w:t>няется природной необходимости, а своим личностным уровнем он обращен к соци</w:t>
      </w:r>
      <w:r w:rsidRPr="00814C55">
        <w:rPr>
          <w:rFonts w:ascii="Times New Roman" w:eastAsia="Times New Roman" w:hAnsi="Times New Roman" w:cs="Times New Roman"/>
          <w:color w:val="000000"/>
          <w:sz w:val="28"/>
          <w:szCs w:val="28"/>
          <w:lang w:eastAsia="ru-RU"/>
        </w:rPr>
        <w:softHyphen/>
        <w:t>альному бытию, обществу, истории человечества, культуре.</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t>В разных познавательных и практических целях акценты на биологическое или социальное в человеке могут нескол</w:t>
      </w:r>
      <w:r w:rsidR="00707D68">
        <w:rPr>
          <w:rFonts w:ascii="Times New Roman" w:eastAsia="Times New Roman" w:hAnsi="Times New Roman" w:cs="Times New Roman"/>
          <w:color w:val="000000"/>
          <w:spacing w:val="2"/>
          <w:sz w:val="28"/>
          <w:szCs w:val="28"/>
          <w:lang w:eastAsia="ru-RU"/>
        </w:rPr>
        <w:t>ько смещаться в ту или иную сто</w:t>
      </w:r>
      <w:r w:rsidRPr="00814C55">
        <w:rPr>
          <w:rFonts w:ascii="Times New Roman" w:eastAsia="Times New Roman" w:hAnsi="Times New Roman" w:cs="Times New Roman"/>
          <w:color w:val="000000"/>
          <w:spacing w:val="2"/>
          <w:sz w:val="28"/>
          <w:szCs w:val="28"/>
          <w:lang w:eastAsia="ru-RU"/>
        </w:rPr>
        <w:t xml:space="preserve">рону. Но в итоговом осмыслении непременно должно осуществиться совмещение этих сторон человека. Можно и нужно исследовать, например, </w:t>
      </w:r>
      <w:r w:rsidR="00707D68">
        <w:rPr>
          <w:rFonts w:ascii="Times New Roman" w:eastAsia="Times New Roman" w:hAnsi="Times New Roman" w:cs="Times New Roman"/>
          <w:color w:val="000000"/>
          <w:spacing w:val="2"/>
          <w:sz w:val="28"/>
          <w:szCs w:val="28"/>
          <w:lang w:eastAsia="ru-RU"/>
        </w:rPr>
        <w:t>то, как проявляется природ</w:t>
      </w:r>
      <w:r w:rsidRPr="00814C55">
        <w:rPr>
          <w:rFonts w:ascii="Times New Roman" w:eastAsia="Times New Roman" w:hAnsi="Times New Roman" w:cs="Times New Roman"/>
          <w:color w:val="000000"/>
          <w:spacing w:val="2"/>
          <w:sz w:val="28"/>
          <w:szCs w:val="28"/>
          <w:lang w:eastAsia="ru-RU"/>
        </w:rPr>
        <w:t xml:space="preserve">ная, биологическая сущность общественно развитого </w:t>
      </w:r>
      <w:r w:rsidR="00707D68">
        <w:rPr>
          <w:rFonts w:ascii="Times New Roman" w:eastAsia="Times New Roman" w:hAnsi="Times New Roman" w:cs="Times New Roman"/>
          <w:color w:val="000000"/>
          <w:spacing w:val="2"/>
          <w:sz w:val="28"/>
          <w:szCs w:val="28"/>
          <w:lang w:eastAsia="ru-RU"/>
        </w:rPr>
        <w:t>человека или, напротив, социаль</w:t>
      </w:r>
      <w:r w:rsidRPr="00814C55">
        <w:rPr>
          <w:rFonts w:ascii="Times New Roman" w:eastAsia="Times New Roman" w:hAnsi="Times New Roman" w:cs="Times New Roman"/>
          <w:color w:val="000000"/>
          <w:spacing w:val="2"/>
          <w:sz w:val="28"/>
          <w:szCs w:val="28"/>
          <w:lang w:eastAsia="ru-RU"/>
        </w:rPr>
        <w:t>ная сущность природного начала в ч</w:t>
      </w:r>
      <w:r w:rsidR="00707D68">
        <w:rPr>
          <w:rFonts w:ascii="Times New Roman" w:eastAsia="Times New Roman" w:hAnsi="Times New Roman" w:cs="Times New Roman"/>
          <w:color w:val="000000"/>
          <w:spacing w:val="2"/>
          <w:sz w:val="28"/>
          <w:szCs w:val="28"/>
          <w:lang w:eastAsia="ru-RU"/>
        </w:rPr>
        <w:t>еловеке, но само понятие челове</w:t>
      </w:r>
      <w:r w:rsidRPr="00814C55">
        <w:rPr>
          <w:rFonts w:ascii="Times New Roman" w:eastAsia="Times New Roman" w:hAnsi="Times New Roman" w:cs="Times New Roman"/>
          <w:color w:val="000000"/>
          <w:spacing w:val="2"/>
          <w:sz w:val="28"/>
          <w:szCs w:val="28"/>
          <w:lang w:eastAsia="ru-RU"/>
        </w:rPr>
        <w:t>ка, его личности в том и другом исследовании должно основываться на понятии единства социального и биологического.</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Ограниченное рассмотрение человека в пределах биологизаторских (в частности, </w:t>
      </w:r>
      <w:proofErr w:type="spellStart"/>
      <w:r w:rsidRPr="00814C55">
        <w:rPr>
          <w:rFonts w:ascii="Times New Roman" w:eastAsia="Times New Roman" w:hAnsi="Times New Roman" w:cs="Times New Roman"/>
          <w:color w:val="000000"/>
          <w:sz w:val="28"/>
          <w:szCs w:val="28"/>
          <w:lang w:eastAsia="ru-RU"/>
        </w:rPr>
        <w:t>социобиологии</w:t>
      </w:r>
      <w:proofErr w:type="spellEnd"/>
      <w:r w:rsidRPr="00814C55">
        <w:rPr>
          <w:rFonts w:ascii="Times New Roman" w:eastAsia="Times New Roman" w:hAnsi="Times New Roman" w:cs="Times New Roman"/>
          <w:color w:val="000000"/>
          <w:sz w:val="28"/>
          <w:szCs w:val="28"/>
          <w:lang w:eastAsia="ru-RU"/>
        </w:rPr>
        <w:t xml:space="preserve">, генетики, и т. п.) либо </w:t>
      </w:r>
      <w:proofErr w:type="spellStart"/>
      <w:r w:rsidRPr="00814C55">
        <w:rPr>
          <w:rFonts w:ascii="Times New Roman" w:eastAsia="Times New Roman" w:hAnsi="Times New Roman" w:cs="Times New Roman"/>
          <w:color w:val="000000"/>
          <w:sz w:val="28"/>
          <w:szCs w:val="28"/>
          <w:lang w:eastAsia="ru-RU"/>
        </w:rPr>
        <w:t>социологизаторских</w:t>
      </w:r>
      <w:proofErr w:type="spellEnd"/>
      <w:r w:rsidRPr="00814C55">
        <w:rPr>
          <w:rFonts w:ascii="Times New Roman" w:eastAsia="Times New Roman" w:hAnsi="Times New Roman" w:cs="Times New Roman"/>
          <w:color w:val="000000"/>
          <w:sz w:val="28"/>
          <w:szCs w:val="28"/>
          <w:lang w:eastAsia="ru-RU"/>
        </w:rPr>
        <w:t xml:space="preserve"> (структурализм) концепций нередко приводит к упрощен</w:t>
      </w:r>
      <w:r w:rsidR="00707D68">
        <w:rPr>
          <w:rFonts w:ascii="Times New Roman" w:eastAsia="Times New Roman" w:hAnsi="Times New Roman" w:cs="Times New Roman"/>
          <w:color w:val="000000"/>
          <w:sz w:val="28"/>
          <w:szCs w:val="28"/>
          <w:lang w:eastAsia="ru-RU"/>
        </w:rPr>
        <w:t>ным толкованиям соотношения био</w:t>
      </w:r>
      <w:r w:rsidRPr="00814C55">
        <w:rPr>
          <w:rFonts w:ascii="Times New Roman" w:eastAsia="Times New Roman" w:hAnsi="Times New Roman" w:cs="Times New Roman"/>
          <w:color w:val="000000"/>
          <w:sz w:val="28"/>
          <w:szCs w:val="28"/>
          <w:lang w:eastAsia="ru-RU"/>
        </w:rPr>
        <w:t>логического и социального в человеке.</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814C55">
        <w:rPr>
          <w:rFonts w:ascii="Times New Roman" w:eastAsia="Times New Roman" w:hAnsi="Times New Roman" w:cs="Times New Roman"/>
          <w:color w:val="000000"/>
          <w:sz w:val="28"/>
          <w:szCs w:val="28"/>
          <w:lang w:eastAsia="ru-RU"/>
        </w:rPr>
        <w:t>Социобиология</w:t>
      </w:r>
      <w:proofErr w:type="spellEnd"/>
      <w:r w:rsidRPr="00814C55">
        <w:rPr>
          <w:rFonts w:ascii="Times New Roman" w:eastAsia="Times New Roman" w:hAnsi="Times New Roman" w:cs="Times New Roman"/>
          <w:color w:val="000000"/>
          <w:sz w:val="28"/>
          <w:szCs w:val="28"/>
          <w:lang w:eastAsia="ru-RU"/>
        </w:rPr>
        <w:t xml:space="preserve"> пытается объяснить социальные действия человека, исходя из его эволюционно-биологических и генетических характеристик. </w:t>
      </w:r>
      <w:r w:rsidRPr="00814C55">
        <w:rPr>
          <w:rFonts w:ascii="Times New Roman" w:eastAsia="Times New Roman" w:hAnsi="Times New Roman" w:cs="Times New Roman"/>
          <w:color w:val="000000"/>
          <w:sz w:val="28"/>
          <w:szCs w:val="28"/>
          <w:lang w:eastAsia="ru-RU"/>
        </w:rPr>
        <w:br/>
        <w:t xml:space="preserve">В частности, Эд. Уилсон ключ к пониманию человека видит в молекулярной генетике, настаивает на генетическом детерминизме. Он называет этот подход новым натурализмом и пытается с его помощью решать такие сложные политические и социальные вопросы, как свобода воли и ответственности личности, равноправие женщин, преодоление экологического кризиса и предотвращение термоядерной войны. </w:t>
      </w:r>
      <w:proofErr w:type="spellStart"/>
      <w:r w:rsidRPr="00814C55">
        <w:rPr>
          <w:rFonts w:ascii="Times New Roman" w:eastAsia="Times New Roman" w:hAnsi="Times New Roman" w:cs="Times New Roman"/>
          <w:color w:val="000000"/>
          <w:sz w:val="28"/>
          <w:szCs w:val="28"/>
          <w:lang w:eastAsia="ru-RU"/>
        </w:rPr>
        <w:t>Гипертрофирование</w:t>
      </w:r>
      <w:proofErr w:type="spellEnd"/>
      <w:r w:rsidRPr="00814C55">
        <w:rPr>
          <w:rFonts w:ascii="Times New Roman" w:eastAsia="Times New Roman" w:hAnsi="Times New Roman" w:cs="Times New Roman"/>
          <w:color w:val="000000"/>
          <w:sz w:val="28"/>
          <w:szCs w:val="28"/>
          <w:lang w:eastAsia="ru-RU"/>
        </w:rPr>
        <w:t xml:space="preserve"> генетических факторов и </w:t>
      </w:r>
      <w:r w:rsidR="00BA3FE3">
        <w:rPr>
          <w:rFonts w:ascii="Times New Roman" w:eastAsia="Times New Roman" w:hAnsi="Times New Roman" w:cs="Times New Roman"/>
          <w:color w:val="000000"/>
          <w:sz w:val="28"/>
          <w:szCs w:val="28"/>
          <w:lang w:eastAsia="ru-RU"/>
        </w:rPr>
        <w:t>селекционных возможностей, свой</w:t>
      </w:r>
      <w:r w:rsidRPr="00814C55">
        <w:rPr>
          <w:rFonts w:ascii="Times New Roman" w:eastAsia="Times New Roman" w:hAnsi="Times New Roman" w:cs="Times New Roman"/>
          <w:color w:val="000000"/>
          <w:sz w:val="28"/>
          <w:szCs w:val="28"/>
          <w:lang w:eastAsia="ru-RU"/>
        </w:rPr>
        <w:t xml:space="preserve">ственное </w:t>
      </w:r>
      <w:proofErr w:type="spellStart"/>
      <w:r w:rsidRPr="00814C55">
        <w:rPr>
          <w:rFonts w:ascii="Times New Roman" w:eastAsia="Times New Roman" w:hAnsi="Times New Roman" w:cs="Times New Roman"/>
          <w:color w:val="000000"/>
          <w:sz w:val="28"/>
          <w:szCs w:val="28"/>
          <w:lang w:eastAsia="ru-RU"/>
        </w:rPr>
        <w:t>социалбиологизму</w:t>
      </w:r>
      <w:proofErr w:type="spellEnd"/>
      <w:r w:rsidRPr="00814C55">
        <w:rPr>
          <w:rFonts w:ascii="Times New Roman" w:eastAsia="Times New Roman" w:hAnsi="Times New Roman" w:cs="Times New Roman"/>
          <w:color w:val="000000"/>
          <w:sz w:val="28"/>
          <w:szCs w:val="28"/>
          <w:lang w:eastAsia="ru-RU"/>
        </w:rPr>
        <w:t xml:space="preserve"> и </w:t>
      </w:r>
      <w:proofErr w:type="spellStart"/>
      <w:r w:rsidRPr="00814C55">
        <w:rPr>
          <w:rFonts w:ascii="Times New Roman" w:eastAsia="Times New Roman" w:hAnsi="Times New Roman" w:cs="Times New Roman"/>
          <w:color w:val="000000"/>
          <w:sz w:val="28"/>
          <w:szCs w:val="28"/>
          <w:lang w:eastAsia="ru-RU"/>
        </w:rPr>
        <w:t>социалдарвинизму</w:t>
      </w:r>
      <w:proofErr w:type="spellEnd"/>
      <w:r w:rsidRPr="00814C55">
        <w:rPr>
          <w:rFonts w:ascii="Times New Roman" w:eastAsia="Times New Roman" w:hAnsi="Times New Roman" w:cs="Times New Roman"/>
          <w:color w:val="000000"/>
          <w:sz w:val="28"/>
          <w:szCs w:val="28"/>
          <w:lang w:eastAsia="ru-RU"/>
        </w:rPr>
        <w:t>,</w:t>
      </w:r>
      <w:r w:rsidR="00BA3FE3">
        <w:rPr>
          <w:rFonts w:ascii="Times New Roman" w:eastAsia="Times New Roman" w:hAnsi="Times New Roman" w:cs="Times New Roman"/>
          <w:color w:val="000000"/>
          <w:sz w:val="28"/>
          <w:szCs w:val="28"/>
          <w:lang w:eastAsia="ru-RU"/>
        </w:rPr>
        <w:t xml:space="preserve"> имеет своей предпосылкой умале</w:t>
      </w:r>
      <w:r w:rsidRPr="00814C55">
        <w:rPr>
          <w:rFonts w:ascii="Times New Roman" w:eastAsia="Times New Roman" w:hAnsi="Times New Roman" w:cs="Times New Roman"/>
          <w:color w:val="000000"/>
          <w:sz w:val="28"/>
          <w:szCs w:val="28"/>
          <w:lang w:eastAsia="ru-RU"/>
        </w:rPr>
        <w:t>ние социального начала в человеке.</w:t>
      </w:r>
    </w:p>
    <w:p w:rsidR="00EB09CB"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814C55">
        <w:rPr>
          <w:rFonts w:ascii="Times New Roman" w:eastAsia="Times New Roman" w:hAnsi="Times New Roman" w:cs="Times New Roman"/>
          <w:color w:val="000000"/>
          <w:sz w:val="28"/>
          <w:szCs w:val="28"/>
          <w:lang w:eastAsia="ru-RU"/>
        </w:rPr>
        <w:t>Социологизаторские</w:t>
      </w:r>
      <w:proofErr w:type="spellEnd"/>
      <w:r w:rsidRPr="00814C55">
        <w:rPr>
          <w:rFonts w:ascii="Times New Roman" w:eastAsia="Times New Roman" w:hAnsi="Times New Roman" w:cs="Times New Roman"/>
          <w:color w:val="000000"/>
          <w:sz w:val="28"/>
          <w:szCs w:val="28"/>
          <w:lang w:eastAsia="ru-RU"/>
        </w:rPr>
        <w:t xml:space="preserve"> концепции абсолютизируют значение социальных отношений и соответствующих социологических методов изучения человека. Так, структуралисты (видный представитель М. Фуко) «вычитают» человека из социальных структур. Для них нет проблемы творчества, мировоззрения, этики, свободы и ответственности личности. Остаются только обезличенные каркасы структур, которые не зависят от их создателей.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Общество изображается как совокупность равнозначных сфер, каждая из которых имеет свою особую структуру как вариант единой интеллектуальной системы.</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Ролевая теория личности – влиятельное течение в современной философии. Школа структурно-функционального анализа и социального действия (Т. </w:t>
      </w:r>
      <w:proofErr w:type="spellStart"/>
      <w:r w:rsidRPr="00814C55">
        <w:rPr>
          <w:rFonts w:ascii="Times New Roman" w:eastAsia="Times New Roman" w:hAnsi="Times New Roman" w:cs="Times New Roman"/>
          <w:color w:val="000000"/>
          <w:sz w:val="28"/>
          <w:szCs w:val="28"/>
          <w:lang w:eastAsia="ru-RU"/>
        </w:rPr>
        <w:t>Парсонс</w:t>
      </w:r>
      <w:proofErr w:type="spellEnd"/>
      <w:r w:rsidRPr="00814C55">
        <w:rPr>
          <w:rFonts w:ascii="Times New Roman" w:eastAsia="Times New Roman" w:hAnsi="Times New Roman" w:cs="Times New Roman"/>
          <w:color w:val="000000"/>
          <w:sz w:val="28"/>
          <w:szCs w:val="28"/>
          <w:lang w:eastAsia="ru-RU"/>
        </w:rPr>
        <w:t>) трактует личность как «актера», исполняющего несколько социальных ролей.</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Обе концепции, </w:t>
      </w:r>
      <w:proofErr w:type="spellStart"/>
      <w:r w:rsidRPr="00814C55">
        <w:rPr>
          <w:rFonts w:ascii="Times New Roman" w:eastAsia="Times New Roman" w:hAnsi="Times New Roman" w:cs="Times New Roman"/>
          <w:color w:val="000000"/>
          <w:sz w:val="28"/>
          <w:szCs w:val="28"/>
          <w:lang w:eastAsia="ru-RU"/>
        </w:rPr>
        <w:t>биологизаторство</w:t>
      </w:r>
      <w:proofErr w:type="spellEnd"/>
      <w:r w:rsidRPr="00814C55">
        <w:rPr>
          <w:rFonts w:ascii="Times New Roman" w:eastAsia="Times New Roman" w:hAnsi="Times New Roman" w:cs="Times New Roman"/>
          <w:color w:val="000000"/>
          <w:sz w:val="28"/>
          <w:szCs w:val="28"/>
          <w:lang w:eastAsia="ru-RU"/>
        </w:rPr>
        <w:t xml:space="preserve"> и </w:t>
      </w:r>
      <w:proofErr w:type="spellStart"/>
      <w:r w:rsidRPr="00814C55">
        <w:rPr>
          <w:rFonts w:ascii="Times New Roman" w:eastAsia="Times New Roman" w:hAnsi="Times New Roman" w:cs="Times New Roman"/>
          <w:color w:val="000000"/>
          <w:sz w:val="28"/>
          <w:szCs w:val="28"/>
          <w:lang w:eastAsia="ru-RU"/>
        </w:rPr>
        <w:t>социологизаторство</w:t>
      </w:r>
      <w:proofErr w:type="spellEnd"/>
      <w:r w:rsidRPr="00814C55">
        <w:rPr>
          <w:rFonts w:ascii="Times New Roman" w:eastAsia="Times New Roman" w:hAnsi="Times New Roman" w:cs="Times New Roman"/>
          <w:color w:val="000000"/>
          <w:sz w:val="28"/>
          <w:szCs w:val="28"/>
          <w:lang w:eastAsia="ru-RU"/>
        </w:rPr>
        <w:t>, страдают односторонностью. Первая абсолютизирует биологическое начало, вторая превращает человека в абстрактную социологическую схему. В действительности человек представляет собой диалектическое единство природного и социального.</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Каким же образом в человеке объединяются его биологические и социальные начала? Человек рождается как биосоциальное единство. Это значит, что он появляется на свет с не полностью сформированными анатомо-физиологическими системами, которые </w:t>
      </w:r>
      <w:proofErr w:type="spellStart"/>
      <w:r w:rsidRPr="00814C55">
        <w:rPr>
          <w:rFonts w:ascii="Times New Roman" w:eastAsia="Times New Roman" w:hAnsi="Times New Roman" w:cs="Times New Roman"/>
          <w:color w:val="000000"/>
          <w:sz w:val="28"/>
          <w:szCs w:val="28"/>
          <w:lang w:eastAsia="ru-RU"/>
        </w:rPr>
        <w:t>доформировываются</w:t>
      </w:r>
      <w:proofErr w:type="spellEnd"/>
      <w:r w:rsidRPr="00814C55">
        <w:rPr>
          <w:rFonts w:ascii="Times New Roman" w:eastAsia="Times New Roman" w:hAnsi="Times New Roman" w:cs="Times New Roman"/>
          <w:color w:val="000000"/>
          <w:sz w:val="28"/>
          <w:szCs w:val="28"/>
          <w:lang w:eastAsia="ru-RU"/>
        </w:rPr>
        <w:t xml:space="preserve"> в условиях социума, т. е. генетически они заложены именно как человеческие. Механизм наследственности, определяющий биологическую сторону человека, включает в себя и его социальную сущность. Наследственность снабжает ребенка не только сугубо биологическими свойствами и инстинктами. Он изначально оказывается обладателем особой способности к подражанию взрослым – их действиям, звукам и т. п. Ему присуще любопытство, а это уже социальное качество. Он способен огорчаться, испытывать страх и радость, его улыбка носит врожденный характер.</w:t>
      </w:r>
    </w:p>
    <w:p w:rsidR="00707D68"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Таким образом, ребенок появляется на свет именно как человеческое существо. И все-таки в момент рождения он лишь кандидат в человека.</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Он никак не может стать им в изоля</w:t>
      </w:r>
      <w:r w:rsidRPr="00814C55">
        <w:rPr>
          <w:rFonts w:ascii="Times New Roman" w:eastAsia="Times New Roman" w:hAnsi="Times New Roman" w:cs="Times New Roman"/>
          <w:color w:val="000000"/>
          <w:sz w:val="28"/>
          <w:szCs w:val="28"/>
          <w:lang w:eastAsia="ru-RU"/>
        </w:rPr>
        <w:softHyphen/>
        <w:t>ции: ему нужно научиться стать человеком. Его вводит в мир людей общество, именно оно регулирует и наполняет его поведение социальным содержанием. Важнейшую роль здесь играют воспитание, обучение, активное приобщение к миру культуры.</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Итак, человек представля</w:t>
      </w:r>
      <w:r w:rsidR="00707D68">
        <w:rPr>
          <w:rFonts w:ascii="Times New Roman" w:eastAsia="Times New Roman" w:hAnsi="Times New Roman" w:cs="Times New Roman"/>
          <w:color w:val="000000"/>
          <w:sz w:val="28"/>
          <w:szCs w:val="28"/>
          <w:lang w:eastAsia="ru-RU"/>
        </w:rPr>
        <w:t>ет собой целостное единство при</w:t>
      </w:r>
      <w:r w:rsidRPr="00814C55">
        <w:rPr>
          <w:rFonts w:ascii="Times New Roman" w:eastAsia="Times New Roman" w:hAnsi="Times New Roman" w:cs="Times New Roman"/>
          <w:color w:val="000000"/>
          <w:sz w:val="28"/>
          <w:szCs w:val="28"/>
          <w:lang w:eastAsia="ru-RU"/>
        </w:rPr>
        <w:t>родного и социального, наследственного и прижизненно приобретенного. При этом человеческий индивид – это не простая арифметическая сумма биологического и социального, а их интегральное единство, приводящее к возникновению новой качественной ступени – человеческой личности.</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b/>
          <w:bCs/>
          <w:color w:val="000000"/>
          <w:sz w:val="28"/>
          <w:szCs w:val="28"/>
          <w:lang w:eastAsia="ru-RU"/>
        </w:rPr>
        <w:t> </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bookmarkStart w:id="3" w:name="15.3"/>
      <w:r w:rsidRPr="00814C55">
        <w:rPr>
          <w:rFonts w:ascii="Times New Roman" w:eastAsia="Times New Roman" w:hAnsi="Times New Roman" w:cs="Times New Roman"/>
          <w:b/>
          <w:bCs/>
          <w:color w:val="000000"/>
          <w:sz w:val="28"/>
          <w:szCs w:val="28"/>
          <w:lang w:eastAsia="ru-RU"/>
        </w:rPr>
        <w:t>3</w:t>
      </w:r>
      <w:bookmarkEnd w:id="3"/>
      <w:r w:rsidRPr="00814C55">
        <w:rPr>
          <w:rFonts w:ascii="Times New Roman" w:eastAsia="Times New Roman" w:hAnsi="Times New Roman" w:cs="Times New Roman"/>
          <w:b/>
          <w:bCs/>
          <w:color w:val="000000"/>
          <w:sz w:val="28"/>
          <w:szCs w:val="28"/>
          <w:lang w:eastAsia="ru-RU"/>
        </w:rPr>
        <w:t>. Человек как личность</w:t>
      </w:r>
    </w:p>
    <w:p w:rsidR="006E4B77" w:rsidRPr="00814C55" w:rsidRDefault="006E4B77"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Говоря о природе и сущности человека, различают понятия «человек» и «личность». Понятие «человек» имеет три уровня: 1) человек как олицетворение человеческого рода в о</w:t>
      </w:r>
      <w:r w:rsidR="00707D68">
        <w:rPr>
          <w:rFonts w:ascii="Times New Roman" w:eastAsia="Times New Roman" w:hAnsi="Times New Roman" w:cs="Times New Roman"/>
          <w:color w:val="000000"/>
          <w:sz w:val="28"/>
          <w:szCs w:val="28"/>
          <w:lang w:eastAsia="ru-RU"/>
        </w:rPr>
        <w:t>бщем; 2) человек конкретно-истори</w:t>
      </w:r>
      <w:r w:rsidRPr="00814C55">
        <w:rPr>
          <w:rFonts w:ascii="Times New Roman" w:eastAsia="Times New Roman" w:hAnsi="Times New Roman" w:cs="Times New Roman"/>
          <w:color w:val="000000"/>
          <w:sz w:val="28"/>
          <w:szCs w:val="28"/>
          <w:lang w:eastAsia="ru-RU"/>
        </w:rPr>
        <w:t>ческий; 3) человек, отдельно взятый как индивид.</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Понятие «индивид» указывает:</w:t>
      </w:r>
    </w:p>
    <w:p w:rsidR="006E4B77" w:rsidRPr="00814C55" w:rsidRDefault="00707D68" w:rsidP="00814C55">
      <w:pPr>
        <w:spacing w:after="0" w:line="221"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E4B77" w:rsidRPr="00814C55">
        <w:rPr>
          <w:rFonts w:ascii="Times New Roman" w:eastAsia="Times New Roman" w:hAnsi="Times New Roman" w:cs="Times New Roman"/>
          <w:color w:val="000000"/>
          <w:sz w:val="28"/>
          <w:szCs w:val="28"/>
          <w:lang w:eastAsia="ru-RU"/>
        </w:rPr>
        <w:t>во-первых, на отдельную особь как представит</w:t>
      </w:r>
      <w:r>
        <w:rPr>
          <w:rFonts w:ascii="Times New Roman" w:eastAsia="Times New Roman" w:hAnsi="Times New Roman" w:cs="Times New Roman"/>
          <w:color w:val="000000"/>
          <w:sz w:val="28"/>
          <w:szCs w:val="28"/>
          <w:lang w:eastAsia="ru-RU"/>
        </w:rPr>
        <w:t xml:space="preserve">еля высшего биологического вида </w:t>
      </w:r>
      <w:r w:rsidR="006E4B77" w:rsidRPr="00814C55">
        <w:rPr>
          <w:rFonts w:ascii="Times New Roman" w:eastAsia="Times New Roman" w:hAnsi="Times New Roman" w:cs="Times New Roman"/>
          <w:color w:val="000000"/>
          <w:sz w:val="28"/>
          <w:szCs w:val="28"/>
          <w:lang w:val="en-US" w:eastAsia="ru-RU"/>
        </w:rPr>
        <w:t>homo</w:t>
      </w:r>
      <w:r w:rsidR="006E4B77" w:rsidRPr="00814C55">
        <w:rPr>
          <w:rFonts w:ascii="Times New Roman" w:eastAsia="Times New Roman" w:hAnsi="Times New Roman" w:cs="Times New Roman"/>
          <w:color w:val="000000"/>
          <w:sz w:val="28"/>
          <w:szCs w:val="28"/>
          <w:lang w:eastAsia="ru-RU"/>
        </w:rPr>
        <w:t xml:space="preserve"> </w:t>
      </w:r>
      <w:r w:rsidR="006E4B77" w:rsidRPr="00814C55">
        <w:rPr>
          <w:rFonts w:ascii="Times New Roman" w:eastAsia="Times New Roman" w:hAnsi="Times New Roman" w:cs="Times New Roman"/>
          <w:color w:val="000000"/>
          <w:sz w:val="28"/>
          <w:szCs w:val="28"/>
          <w:lang w:val="en-US" w:eastAsia="ru-RU"/>
        </w:rPr>
        <w:t>sapiens</w:t>
      </w:r>
      <w:r w:rsidR="006E4B77" w:rsidRPr="00814C55">
        <w:rPr>
          <w:rFonts w:ascii="Times New Roman" w:eastAsia="Times New Roman" w:hAnsi="Times New Roman" w:cs="Times New Roman"/>
          <w:color w:val="000000"/>
          <w:sz w:val="28"/>
          <w:szCs w:val="28"/>
          <w:lang w:eastAsia="ru-RU"/>
        </w:rPr>
        <w:t>;</w:t>
      </w:r>
    </w:p>
    <w:p w:rsidR="006E4B77" w:rsidRPr="00814C55" w:rsidRDefault="00707D68" w:rsidP="00814C55">
      <w:pPr>
        <w:spacing w:after="0" w:line="221"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6E4B77" w:rsidRPr="00814C55">
        <w:rPr>
          <w:rFonts w:ascii="Times New Roman" w:eastAsia="Times New Roman" w:hAnsi="Times New Roman" w:cs="Times New Roman"/>
          <w:color w:val="000000"/>
          <w:sz w:val="28"/>
          <w:szCs w:val="28"/>
          <w:lang w:eastAsia="ru-RU"/>
        </w:rPr>
        <w:t>во-вторых, на единичный, отдельный «атом» социальной общности. Это понятие описывает человека в аспекте его отдельности и обособленности: каждый индивидуум имеет право на свою особенность – это его природная данность, развернутая социализацией.</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Индивид как особая единичная цельность характеризуется рядом свойств: целостностью морфологической и психофизиологической организации, устойчивостью во взаимодействии со средой, активностью. Понятие индивида есть лишь первый шаг в обозначении предметной области исследования человека, содержащий возможности дальнейшей конкретизации в понятиях личности и индивидуальности.</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Личность тоже трактуется по-разному. Личность – это человек как социальное существо (материализм). Личность – это человек как духовное, разумное существо (идеализм). Она всегда несет на себе печать конкретной эпохи. Личность не дана человеку извне, она может быть сформирована лишь им самим, поэтому она динамична. Понятие личности фиксирует социальную значимость индивида в сфере общественных отношений, его социально-эти</w:t>
      </w:r>
      <w:r w:rsidR="00707D68">
        <w:rPr>
          <w:rFonts w:ascii="Times New Roman" w:eastAsia="Times New Roman" w:hAnsi="Times New Roman" w:cs="Times New Roman"/>
          <w:color w:val="000000"/>
          <w:sz w:val="28"/>
          <w:szCs w:val="28"/>
          <w:lang w:eastAsia="ru-RU"/>
        </w:rPr>
        <w:t xml:space="preserve">ческий и психологический облик. </w:t>
      </w:r>
      <w:r w:rsidRPr="00814C55">
        <w:rPr>
          <w:rFonts w:ascii="Times New Roman" w:eastAsia="Times New Roman" w:hAnsi="Times New Roman" w:cs="Times New Roman"/>
          <w:color w:val="000000"/>
          <w:sz w:val="28"/>
          <w:szCs w:val="28"/>
          <w:lang w:eastAsia="ru-RU"/>
        </w:rPr>
        <w:t>Таким образом, в понятии личности оттеняются, прежде всего</w:t>
      </w:r>
      <w:r w:rsidR="00707D68">
        <w:rPr>
          <w:rFonts w:ascii="Times New Roman" w:eastAsia="Times New Roman" w:hAnsi="Times New Roman" w:cs="Times New Roman"/>
          <w:color w:val="000000"/>
          <w:sz w:val="28"/>
          <w:szCs w:val="28"/>
          <w:lang w:eastAsia="ru-RU"/>
        </w:rPr>
        <w:t>, интегративные социально-психо</w:t>
      </w:r>
      <w:r w:rsidRPr="00814C55">
        <w:rPr>
          <w:rFonts w:ascii="Times New Roman" w:eastAsia="Times New Roman" w:hAnsi="Times New Roman" w:cs="Times New Roman"/>
          <w:color w:val="000000"/>
          <w:sz w:val="28"/>
          <w:szCs w:val="28"/>
          <w:lang w:eastAsia="ru-RU"/>
        </w:rPr>
        <w:t>логические особенности человека: мировоззрение, самооценка, характер, чувство собственного достоинства, ценностные ориентации, принципы образа жизни, нравственные и эсте</w:t>
      </w:r>
      <w:r w:rsidR="00707D68">
        <w:rPr>
          <w:rFonts w:ascii="Times New Roman" w:eastAsia="Times New Roman" w:hAnsi="Times New Roman" w:cs="Times New Roman"/>
          <w:color w:val="000000"/>
          <w:sz w:val="28"/>
          <w:szCs w:val="28"/>
          <w:lang w:eastAsia="ru-RU"/>
        </w:rPr>
        <w:t>тические идеалы, социально-политиче</w:t>
      </w:r>
      <w:r w:rsidRPr="00814C55">
        <w:rPr>
          <w:rFonts w:ascii="Times New Roman" w:eastAsia="Times New Roman" w:hAnsi="Times New Roman" w:cs="Times New Roman"/>
          <w:color w:val="000000"/>
          <w:sz w:val="28"/>
          <w:szCs w:val="28"/>
          <w:lang w:eastAsia="ru-RU"/>
        </w:rPr>
        <w:t>ские позиции и убеждения, ст</w:t>
      </w:r>
      <w:r w:rsidR="00707D68">
        <w:rPr>
          <w:rFonts w:ascii="Times New Roman" w:eastAsia="Times New Roman" w:hAnsi="Times New Roman" w:cs="Times New Roman"/>
          <w:color w:val="000000"/>
          <w:sz w:val="28"/>
          <w:szCs w:val="28"/>
          <w:lang w:eastAsia="ru-RU"/>
        </w:rPr>
        <w:t>иль мышления, эмоциональная сре</w:t>
      </w:r>
      <w:r w:rsidRPr="00814C55">
        <w:rPr>
          <w:rFonts w:ascii="Times New Roman" w:eastAsia="Times New Roman" w:hAnsi="Times New Roman" w:cs="Times New Roman"/>
          <w:color w:val="000000"/>
          <w:sz w:val="28"/>
          <w:szCs w:val="28"/>
          <w:lang w:eastAsia="ru-RU"/>
        </w:rPr>
        <w:t>да, сила воли и т. д.</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Личность формируется в процессе деятельности, общения. Иначе говоря, ее формирование есть, в сущности, процесс социализации</w:t>
      </w:r>
      <w:r w:rsidR="00BA3FE3">
        <w:rPr>
          <w:rFonts w:ascii="Times New Roman" w:eastAsia="Times New Roman" w:hAnsi="Times New Roman" w:cs="Times New Roman"/>
          <w:color w:val="000000"/>
          <w:sz w:val="28"/>
          <w:szCs w:val="28"/>
          <w:lang w:eastAsia="ru-RU"/>
        </w:rPr>
        <w:t xml:space="preserve"> индивида. Этот процесс происхо</w:t>
      </w:r>
      <w:r w:rsidRPr="00814C55">
        <w:rPr>
          <w:rFonts w:ascii="Times New Roman" w:eastAsia="Times New Roman" w:hAnsi="Times New Roman" w:cs="Times New Roman"/>
          <w:color w:val="000000"/>
          <w:sz w:val="28"/>
          <w:szCs w:val="28"/>
          <w:lang w:eastAsia="ru-RU"/>
        </w:rPr>
        <w:t>дит путем внутреннего формирования неповторимо-уникального его облика и требует от индивида продуктивной активности, выражающейся в постоянной коррекции своих действий, поведения, поступков. Это, в свою очередь, вызывает необходимость разви</w:t>
      </w:r>
      <w:r w:rsidRPr="00814C55">
        <w:rPr>
          <w:rFonts w:ascii="Times New Roman" w:eastAsia="Times New Roman" w:hAnsi="Times New Roman" w:cs="Times New Roman"/>
          <w:color w:val="000000"/>
          <w:sz w:val="28"/>
          <w:szCs w:val="28"/>
          <w:lang w:eastAsia="ru-RU"/>
        </w:rPr>
        <w:softHyphen/>
        <w:t>тия способности самооценки, связанной с развитием самосознания. В данном процессе отрабатывается свойственный именно личности механизм рефлексии.</w:t>
      </w:r>
      <w:r w:rsidR="00707D68">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Самосознание и самооценка в совокупности образуют тот основной стержень личности, вокруг которого складывается неповторимый по богатству и разнообразию тончайших оттенков уникальный «узор» личности, присущая только ей специфика.</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Однако в личности важно видеть не только единое и общее, но и уникальное, индивидуальное. Углубленное постижение сущности личности предполагает рассмотрение ее не только как социального, но и как индивидуально-самобытного существа.</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Уникальность человека проявляется уже на биологическом уровне. Все клетки организма заключают в себе генетически контролируемые специфи</w:t>
      </w:r>
      <w:r w:rsidRPr="00814C55">
        <w:rPr>
          <w:rFonts w:ascii="Times New Roman" w:eastAsia="Times New Roman" w:hAnsi="Times New Roman" w:cs="Times New Roman"/>
          <w:color w:val="000000"/>
          <w:sz w:val="28"/>
          <w:szCs w:val="28"/>
          <w:lang w:eastAsia="ru-RU"/>
        </w:rPr>
        <w:softHyphen/>
        <w:t xml:space="preserve">ческие молекулы, делающие данного индивида биологически неповторимым: ребенок появляется на свет уже с даром уникальности. Уникальность людей поразительна уже в своем внешнем проявлении. Однако подлинный ее смысл связан не столько с внешним обликом человека, сколько с его внутренним (духовным) миром, особенным способом его бытия в мире, манерой его </w:t>
      </w:r>
      <w:r w:rsidRPr="00814C55">
        <w:rPr>
          <w:rFonts w:ascii="Times New Roman" w:eastAsia="Times New Roman" w:hAnsi="Times New Roman" w:cs="Times New Roman"/>
          <w:color w:val="000000"/>
          <w:sz w:val="28"/>
          <w:szCs w:val="28"/>
          <w:lang w:eastAsia="ru-RU"/>
        </w:rPr>
        <w:lastRenderedPageBreak/>
        <w:t>поведения, общения с людьми и природой. Уникальность личностей имеет существенный социальный смысл.</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Что же представляет собой личностная уникальность? Личность включает в себя общие черты, свойственные ей как представителю человеческого рода; ей свойственны и особенные признаки как представителю определенного общества с его специфическими социально-политическими, национальными, историческими традициями, формами культуры. Но, вместе с тем, личность есть нечто уникальное, что связано, во-первых, с ее наследственными особенностями и, </w:t>
      </w:r>
      <w:r w:rsidR="00BA3FE3">
        <w:rPr>
          <w:rFonts w:ascii="Times New Roman" w:eastAsia="Times New Roman" w:hAnsi="Times New Roman" w:cs="Times New Roman"/>
          <w:color w:val="000000"/>
          <w:sz w:val="28"/>
          <w:szCs w:val="28"/>
          <w:lang w:eastAsia="ru-RU"/>
        </w:rPr>
        <w:t>во-вторых, с неповторимыми усло</w:t>
      </w:r>
      <w:r w:rsidRPr="00814C55">
        <w:rPr>
          <w:rFonts w:ascii="Times New Roman" w:eastAsia="Times New Roman" w:hAnsi="Times New Roman" w:cs="Times New Roman"/>
          <w:color w:val="000000"/>
          <w:sz w:val="28"/>
          <w:szCs w:val="28"/>
          <w:lang w:eastAsia="ru-RU"/>
        </w:rPr>
        <w:t>виями микросреды, в которых она взращивается.</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Наследственные особенности, неповторимые условия микросреды и разворачивающаяся в этих условиях деятельность личности создают неповторимый личностный опыт. Все это вместе формирует социально-психологическую уникальность личности. Но индивидуальность есть не некая сумма этих аспектов, а их органическое единство, такой сплав, который в действительности неразложим на составляющие: личность не может по своему произволу оторвать от себя что-то одно и заменить его другим, она всегда обременена багажом своей биографии.</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Индивидуальность не есть, конечно, некий Абсолют, она не обладает полной и окончательной завершенностью, что является условием ее постоянного движения, изменения, развития. Но в то же время индивидуальность – это самый устойчивый инвариант личностной структуры человека, изменяющийся и одновременно неизменный на протяжении всей жизни человека; скрывающаяся под множеством оболочек самая нежная, самая сакраментальная часть его – душа.</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Разнообразие индивидуальностей – существенное условие и форма проявления успешного развития общества. Индивидуальная неповторимость и оригинальность личности – это не просто величайшая общественная ц</w:t>
      </w:r>
      <w:r w:rsidR="00707D68">
        <w:rPr>
          <w:rFonts w:ascii="Times New Roman" w:eastAsia="Times New Roman" w:hAnsi="Times New Roman" w:cs="Times New Roman"/>
          <w:color w:val="000000"/>
          <w:sz w:val="28"/>
          <w:szCs w:val="28"/>
          <w:lang w:eastAsia="ru-RU"/>
        </w:rPr>
        <w:t>енность, а настоятельная потреб</w:t>
      </w:r>
      <w:r w:rsidRPr="00814C55">
        <w:rPr>
          <w:rFonts w:ascii="Times New Roman" w:eastAsia="Times New Roman" w:hAnsi="Times New Roman" w:cs="Times New Roman"/>
          <w:color w:val="000000"/>
          <w:sz w:val="28"/>
          <w:szCs w:val="28"/>
          <w:lang w:eastAsia="ru-RU"/>
        </w:rPr>
        <w:t>ность развития здорового, разумно организованного общества.</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b/>
          <w:bCs/>
          <w:color w:val="000000"/>
          <w:sz w:val="28"/>
          <w:szCs w:val="28"/>
          <w:lang w:eastAsia="ru-RU"/>
        </w:rPr>
        <w:t> </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bookmarkStart w:id="4" w:name="15.4."/>
      <w:r w:rsidRPr="00814C55">
        <w:rPr>
          <w:rFonts w:ascii="Times New Roman" w:eastAsia="Times New Roman" w:hAnsi="Times New Roman" w:cs="Times New Roman"/>
          <w:b/>
          <w:bCs/>
          <w:color w:val="000000"/>
          <w:sz w:val="28"/>
          <w:szCs w:val="28"/>
          <w:lang w:eastAsia="ru-RU"/>
        </w:rPr>
        <w:t>4.</w:t>
      </w:r>
      <w:bookmarkEnd w:id="4"/>
      <w:r w:rsidR="00707D68">
        <w:rPr>
          <w:rFonts w:ascii="Times New Roman" w:eastAsia="Times New Roman" w:hAnsi="Times New Roman" w:cs="Times New Roman"/>
          <w:b/>
          <w:bCs/>
          <w:color w:val="000000"/>
          <w:sz w:val="28"/>
          <w:szCs w:val="28"/>
          <w:lang w:eastAsia="ru-RU"/>
        </w:rPr>
        <w:t xml:space="preserve"> </w:t>
      </w:r>
      <w:r w:rsidRPr="00814C55">
        <w:rPr>
          <w:rFonts w:ascii="Times New Roman" w:eastAsia="Times New Roman" w:hAnsi="Times New Roman" w:cs="Times New Roman"/>
          <w:b/>
          <w:bCs/>
          <w:color w:val="000000"/>
          <w:sz w:val="28"/>
          <w:szCs w:val="28"/>
          <w:lang w:eastAsia="ru-RU"/>
        </w:rPr>
        <w:t>Проблема смысла человеческого существования</w:t>
      </w:r>
    </w:p>
    <w:p w:rsidR="006E4B77" w:rsidRPr="00814C55" w:rsidRDefault="006E4B77" w:rsidP="00814C55">
      <w:pPr>
        <w:spacing w:after="0" w:line="221"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Наряду с выяснением сущности человека, его личностных и индивидуальных качеств, в философской мысли весьма важным и всегда актуальным является вопрос о смысле и цели человеческого существования, свободе, правах и ответственности человека.</w:t>
      </w:r>
    </w:p>
    <w:p w:rsidR="00EB09CB" w:rsidRDefault="006E4B77" w:rsidP="00814C55">
      <w:pPr>
        <w:spacing w:after="0" w:line="226"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Понятие «свобода» является главным для человека. Но при этом должны быть соблюдены пределы. Иначе возникает анархия, произвол, и все это приводит к насилию. Пределами свободы человека являются интересы другого индивида, общества, а также природы как естественной основы существования социума. При совпадении интересов личности и общества в обретении свободы ее понятие должно быть дополнено идеей регулирования деятельности людей. Государство обязано гарантировать соблюдение прав человека, признавая, что ценность человеческой личности выше любых ценностей нации, класса, группы людей и т. д. </w:t>
      </w:r>
    </w:p>
    <w:p w:rsidR="006E4B77" w:rsidRPr="00814C55" w:rsidRDefault="006E4B77" w:rsidP="00814C55">
      <w:pPr>
        <w:spacing w:after="0" w:line="226"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Это является гарантией от тоталитарного подавления прав человека. Игнорирование или принижение прав личности ведет к неминуемой деградации как личности, так и общества.</w:t>
      </w:r>
    </w:p>
    <w:p w:rsidR="006E4B77" w:rsidRPr="00814C55" w:rsidRDefault="006E4B77" w:rsidP="00814C55">
      <w:pPr>
        <w:spacing w:after="0" w:line="226"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Таким образом, свобода отражает неотъемлемое право человека реализовывать свою человеческую волю. Вне свободы человек не может реализовать богатство своего внутреннего мира и своих возможностей.</w:t>
      </w:r>
    </w:p>
    <w:p w:rsidR="006E4B77" w:rsidRPr="00814C55" w:rsidRDefault="006E4B77" w:rsidP="00814C55">
      <w:pPr>
        <w:spacing w:after="0" w:line="226"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Свобода недостижима без ответственности и долга человека перед миром, в котором он существует. Ответственность есть неизбежная цена свободы, плата за нее. Свобода требует от человека разума, нравственности и воли, без чего она неизбежно будет вырождаться в произвол и насилие над другими людьми, в разрушение окружающего мира. Мера ответственности человека всегда конкретна, в пределах его компетентности и диапазона возможностей.</w:t>
      </w:r>
    </w:p>
    <w:p w:rsidR="006E4B77" w:rsidRPr="00814C55" w:rsidRDefault="006E4B77" w:rsidP="00814C55">
      <w:pPr>
        <w:spacing w:after="0" w:line="226"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t>Категория смысла жизни характеризует качественную сторону человеческого существования. Она показывает совокупность высших для человека целей и ценностей. Но в этом вопросе нет однозначного ответа. Каждый человек (субъективная сторона решения вопроса о смысле жизни) должен адекватно осознавать и самостоятельно путем свободного нравственного выбора решать данную проблему. В этом понимании смысл жизни есть элемент уникальной внутренней духовной жизни индивида, то, что формулирует для себя он сам, независимо от господствующих систем общественных ценностей. Каждый индивид открывает его в собственных размышлениях и на собственном опыте, выстраивая свою иерархию ценностей.</w:t>
      </w:r>
    </w:p>
    <w:p w:rsidR="006E4B77" w:rsidRPr="00814C55" w:rsidRDefault="006E4B77" w:rsidP="00814C55">
      <w:pPr>
        <w:spacing w:after="0" w:line="226"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Вместе с тем смысл жизни существует и как феномен сознания человеческого рода. Объективная сторона, предъявляющая свои требования к индивиду, основывается на том, что жизнь человека должна соответствовать общим требованиям, выполнение которых способствует нормальному развитию человечества. Этот аспект понимания вопроса о смысле жизни подготовлен долгим процессом эволюции человека, развитием рефлексивной способности его мышления, формированием самосознания. Исторически первой формой осознания проблемы смысла жизни стали религиозные представления, а в дальнейшем – философия.</w:t>
      </w:r>
    </w:p>
    <w:p w:rsidR="00921E4C" w:rsidRPr="00814C55" w:rsidRDefault="00921E4C" w:rsidP="00814C55">
      <w:pPr>
        <w:spacing w:after="0"/>
        <w:ind w:firstLine="709"/>
        <w:jc w:val="both"/>
        <w:rPr>
          <w:rFonts w:ascii="Times New Roman" w:hAnsi="Times New Roman" w:cs="Times New Roman"/>
          <w:sz w:val="28"/>
          <w:szCs w:val="28"/>
        </w:rPr>
      </w:pPr>
    </w:p>
    <w:p w:rsidR="006E4B77" w:rsidRDefault="006E4B77"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707D68" w:rsidRDefault="00707D68" w:rsidP="00814C55">
      <w:pPr>
        <w:spacing w:after="0"/>
        <w:ind w:firstLine="709"/>
        <w:jc w:val="both"/>
        <w:rPr>
          <w:rFonts w:ascii="Times New Roman" w:hAnsi="Times New Roman" w:cs="Times New Roman"/>
          <w:sz w:val="28"/>
          <w:szCs w:val="28"/>
        </w:rPr>
      </w:pPr>
    </w:p>
    <w:p w:rsidR="001A5CE1" w:rsidRPr="00814C55" w:rsidRDefault="001A5CE1" w:rsidP="00814C55">
      <w:pPr>
        <w:pStyle w:val="a3"/>
        <w:spacing w:before="0" w:beforeAutospacing="0" w:after="0" w:afterAutospacing="0"/>
        <w:ind w:firstLine="709"/>
        <w:jc w:val="both"/>
        <w:rPr>
          <w:color w:val="000000"/>
          <w:sz w:val="28"/>
          <w:szCs w:val="28"/>
        </w:rPr>
      </w:pPr>
      <w:r w:rsidRPr="00814C55">
        <w:rPr>
          <w:rStyle w:val="a6"/>
          <w:color w:val="000000"/>
          <w:sz w:val="28"/>
          <w:szCs w:val="28"/>
        </w:rPr>
        <w:lastRenderedPageBreak/>
        <w:t>Тема лекции: Основы гносеологии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1. Природа познания. Субъект и объект познания.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2. Структура познания. Чувственное и рациональное познание. </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3. Научное познание, его специфика. Формы развития научного знания. Методы научного познания. </w:t>
      </w:r>
    </w:p>
    <w:p w:rsid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4. Проблема истины. Истина и заблуждение. Критерии истины.</w:t>
      </w:r>
    </w:p>
    <w:p w:rsidR="00994171" w:rsidRDefault="00994171" w:rsidP="004F1C57">
      <w:pPr>
        <w:spacing w:after="0"/>
        <w:ind w:firstLine="709"/>
        <w:jc w:val="both"/>
        <w:rPr>
          <w:rFonts w:ascii="Times New Roman" w:eastAsia="Times New Roman" w:hAnsi="Times New Roman" w:cs="Times New Roman"/>
          <w:color w:val="000000"/>
          <w:sz w:val="28"/>
          <w:szCs w:val="28"/>
          <w:lang w:eastAsia="ru-RU"/>
        </w:rPr>
      </w:pPr>
    </w:p>
    <w:p w:rsidR="00994171" w:rsidRPr="00994171" w:rsidRDefault="00994171" w:rsidP="004F1C57">
      <w:pPr>
        <w:spacing w:after="0"/>
        <w:ind w:firstLine="709"/>
        <w:jc w:val="both"/>
        <w:rPr>
          <w:rFonts w:ascii="Times New Roman" w:eastAsia="Times New Roman" w:hAnsi="Times New Roman" w:cs="Times New Roman"/>
          <w:b/>
          <w:color w:val="000000"/>
          <w:sz w:val="28"/>
          <w:szCs w:val="28"/>
          <w:lang w:eastAsia="ru-RU"/>
        </w:rPr>
      </w:pPr>
      <w:r w:rsidRPr="00994171">
        <w:rPr>
          <w:rFonts w:ascii="Times New Roman" w:eastAsia="Times New Roman" w:hAnsi="Times New Roman" w:cs="Times New Roman"/>
          <w:b/>
          <w:color w:val="000000"/>
          <w:sz w:val="28"/>
          <w:szCs w:val="28"/>
          <w:lang w:eastAsia="ru-RU"/>
        </w:rPr>
        <w:t>1. Природа познания. Субъект и объект познания.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Способность человека познавать мир всегда была загадкой и притягательной тайной для него самого. Та часть философия, которая доследует общие черты процесса познания и его результат - знания, сегодня все чаще называется эпистемологией /от </w:t>
      </w:r>
      <w:proofErr w:type="spellStart"/>
      <w:r w:rsidRPr="004F1C57">
        <w:rPr>
          <w:rFonts w:ascii="Times New Roman" w:eastAsia="Times New Roman" w:hAnsi="Times New Roman" w:cs="Times New Roman"/>
          <w:color w:val="000000"/>
          <w:sz w:val="28"/>
          <w:szCs w:val="28"/>
          <w:lang w:eastAsia="ru-RU"/>
        </w:rPr>
        <w:t>древнегреч</w:t>
      </w:r>
      <w:proofErr w:type="spellEnd"/>
      <w:r w:rsidRPr="004F1C57">
        <w:rPr>
          <w:rFonts w:ascii="Times New Roman" w:eastAsia="Times New Roman" w:hAnsi="Times New Roman" w:cs="Times New Roman"/>
          <w:color w:val="000000"/>
          <w:sz w:val="28"/>
          <w:szCs w:val="28"/>
          <w:lang w:eastAsia="ru-RU"/>
        </w:rPr>
        <w:t xml:space="preserve">. </w:t>
      </w:r>
      <w:proofErr w:type="spellStart"/>
      <w:r w:rsidRPr="004F1C57">
        <w:rPr>
          <w:rFonts w:ascii="Times New Roman" w:eastAsia="Times New Roman" w:hAnsi="Times New Roman" w:cs="Times New Roman"/>
          <w:color w:val="000000"/>
          <w:sz w:val="28"/>
          <w:szCs w:val="28"/>
          <w:lang w:eastAsia="ru-RU"/>
        </w:rPr>
        <w:t>episteme</w:t>
      </w:r>
      <w:proofErr w:type="spellEnd"/>
      <w:r w:rsidRPr="004F1C57">
        <w:rPr>
          <w:rFonts w:ascii="Times New Roman" w:eastAsia="Times New Roman" w:hAnsi="Times New Roman" w:cs="Times New Roman"/>
          <w:color w:val="000000"/>
          <w:sz w:val="28"/>
          <w:szCs w:val="28"/>
          <w:lang w:eastAsia="ru-RU"/>
        </w:rPr>
        <w:t xml:space="preserve">-"знание"/, как это принято в англоязычных странах. Имен­но там в последние десятилетия наиболее плодотворно разрабатыва­ются проблемы познания, особенно научного познания. Сохраняются также традиционные наименования этой части философии: гносеология /от </w:t>
      </w:r>
      <w:proofErr w:type="spellStart"/>
      <w:r w:rsidRPr="004F1C57">
        <w:rPr>
          <w:rFonts w:ascii="Times New Roman" w:eastAsia="Times New Roman" w:hAnsi="Times New Roman" w:cs="Times New Roman"/>
          <w:color w:val="000000"/>
          <w:sz w:val="28"/>
          <w:szCs w:val="28"/>
          <w:lang w:eastAsia="ru-RU"/>
        </w:rPr>
        <w:t>древнегреч</w:t>
      </w:r>
      <w:proofErr w:type="spellEnd"/>
      <w:r w:rsidRPr="004F1C57">
        <w:rPr>
          <w:rFonts w:ascii="Times New Roman" w:eastAsia="Times New Roman" w:hAnsi="Times New Roman" w:cs="Times New Roman"/>
          <w:color w:val="000000"/>
          <w:sz w:val="28"/>
          <w:szCs w:val="28"/>
          <w:lang w:eastAsia="ru-RU"/>
        </w:rPr>
        <w:t>.</w:t>
      </w:r>
      <w:r w:rsidR="00994171">
        <w:rPr>
          <w:rFonts w:ascii="Times New Roman" w:eastAsia="Times New Roman" w:hAnsi="Times New Roman" w:cs="Times New Roman"/>
          <w:color w:val="000000"/>
          <w:sz w:val="28"/>
          <w:szCs w:val="28"/>
          <w:lang w:eastAsia="ru-RU"/>
        </w:rPr>
        <w:t xml:space="preserve"> </w:t>
      </w:r>
      <w:proofErr w:type="spellStart"/>
      <w:r w:rsidR="00994171" w:rsidRPr="004F1C57">
        <w:rPr>
          <w:rFonts w:ascii="Times New Roman" w:eastAsia="Times New Roman" w:hAnsi="Times New Roman" w:cs="Times New Roman"/>
          <w:color w:val="000000"/>
          <w:sz w:val="28"/>
          <w:szCs w:val="28"/>
          <w:lang w:eastAsia="ru-RU"/>
        </w:rPr>
        <w:t>G</w:t>
      </w:r>
      <w:r w:rsidRPr="004F1C57">
        <w:rPr>
          <w:rFonts w:ascii="Times New Roman" w:eastAsia="Times New Roman" w:hAnsi="Times New Roman" w:cs="Times New Roman"/>
          <w:color w:val="000000"/>
          <w:sz w:val="28"/>
          <w:szCs w:val="28"/>
          <w:lang w:eastAsia="ru-RU"/>
        </w:rPr>
        <w:t>nosis</w:t>
      </w:r>
      <w:proofErr w:type="spellEnd"/>
      <w:r w:rsidR="00994171">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 "познание"/ и теория познания, которые закрепились за ней со времени ее оформления в особую философскую дисциплину, т.е. с середины XIX века. До той поры анализ знания специально не выделялся и входил в теоретическую философию наряду с другими вопросами. Таким образом, теория познания, эпистемология, гносеология - это часть философии, изучающая то, как и откуда получаем мы знания, каковы границы человеческого познания, насколько оно достоверно и что является критерием его достоверности.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Существуют по крайней мере две основных позиции, исходя из которых философы искали и ищут ответы на указанные вопросы. Сто­ронники первой из них вначале предлагают некую общую картину ре­альности, а затем стремятся объяснить, почему и как человек может познать данную реальность. Это называют онтологической эпистемологией /онтология - учение о бытии/. Например, одно из первых систематических учений о познании создал Платон. Его онтология: основу всего сущего составляет особый мир идей. На базе этой онтологии он построил свою эпистемологию: идея созерцаются человеческой душой до ее воплощения, что позволяет человеку в земной жизни познавать окружающий мир. Противники онтологической эпистемологии считают ее недостатком то, что в ней сначала откуда-то вводится определенное знание о реальности, а затем на этой догматической основе объясняется, что: же такое, собственно, само знание и как оно возможно.</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lastRenderedPageBreak/>
        <w:t>Первенство онтологии перед теорией познания пошатнулось примерно с ХУII</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века, когда теорию познания стали считать основополагающей частью философии. Иногда это называют эпистемологическим поворотом Нового времени. Декарт, им, Локк, Беркли, Лейбниц, Кант и другие философы стремились прежде всего понять, как именно че­ловек познаёт мир, а уже затем - каков этот познаваемый человеком мир. Однако, без предположения о строении реальности или, по край­ней мере, о природе человека, трудно что-либо сказать о человечес­ком познании. Так, Кант в своей теории познания опирался на допу­щения о наличии у человека универсальных и доопытных форм созерцания и мышления.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Перед любой гносеологией встает вопрос о границах человеческого познания. История познания свидетельствует: человеческие знания о реальности ничтожно малы по сравнении с нею самой, а многое из того, что длительное время воспринималось людьми как очевидное, ясное, истинное рано или поздно обнаруживало свою неполноту или ложность /плоская форма Земли, ее центральное положение в мире, идеи абсолютности пространства и времени и др./. Возможности человеческого познания по-разному оцениваются в скептической, догматической и критической гносеологии.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Один из самых известных сторонников скептической гносеологии -Декарт - предлагал положить в основу познания универсальное сомнение: для того, чтобы убедиться даже просто в реальном существовании чего-либо, необходимо доказать, что мы можем хоть что-то знать достоверно. Он полагал, что обнаружил такие несомненно достоверные и потому исходные элементы знания. Другие философы, например Юм, с этим не могли согласиться, поскольку из универсального сомнения вообще невозможно выбраться.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Надо сказать, что скептицизм появляется, по-видимому, вместе с возникновением интереса к исследованию процесса познания. Скептиками /от </w:t>
      </w:r>
      <w:proofErr w:type="spellStart"/>
      <w:r w:rsidRPr="004F1C57">
        <w:rPr>
          <w:rFonts w:ascii="Times New Roman" w:eastAsia="Times New Roman" w:hAnsi="Times New Roman" w:cs="Times New Roman"/>
          <w:color w:val="000000"/>
          <w:sz w:val="28"/>
          <w:szCs w:val="28"/>
          <w:lang w:eastAsia="ru-RU"/>
        </w:rPr>
        <w:t>древнегреч</w:t>
      </w:r>
      <w:proofErr w:type="spellEnd"/>
      <w:r w:rsidRPr="004F1C57">
        <w:rPr>
          <w:rFonts w:ascii="Times New Roman" w:eastAsia="Times New Roman" w:hAnsi="Times New Roman" w:cs="Times New Roman"/>
          <w:color w:val="000000"/>
          <w:sz w:val="28"/>
          <w:szCs w:val="28"/>
          <w:lang w:eastAsia="ru-RU"/>
        </w:rPr>
        <w:t>. слова "</w:t>
      </w:r>
      <w:proofErr w:type="gramStart"/>
      <w:r w:rsidRPr="004F1C57">
        <w:rPr>
          <w:rFonts w:ascii="Times New Roman" w:eastAsia="Times New Roman" w:hAnsi="Times New Roman" w:cs="Times New Roman"/>
          <w:color w:val="000000"/>
          <w:sz w:val="28"/>
          <w:szCs w:val="28"/>
          <w:lang w:eastAsia="ru-RU"/>
        </w:rPr>
        <w:t>рассматривающий</w:t>
      </w:r>
      <w:proofErr w:type="gramEnd"/>
      <w:r w:rsidRPr="004F1C57">
        <w:rPr>
          <w:rFonts w:ascii="Times New Roman" w:eastAsia="Times New Roman" w:hAnsi="Times New Roman" w:cs="Times New Roman"/>
          <w:color w:val="000000"/>
          <w:sz w:val="28"/>
          <w:szCs w:val="28"/>
          <w:lang w:eastAsia="ru-RU"/>
        </w:rPr>
        <w:t xml:space="preserve">, исследующий"/ уже в античной Греции называли сторонников того воззрения, что истинность очень многих /а возможно, и всех/ распространенных или даже общепризнанных положений не более доказана, чем их ложность. Все вопросы следует считать открытыми до тех пор, пока будет найдено /если вообще будет найдено!/ несомненное обоснование того или иного ответа на них. Положения, утверждаемые без какого-либо обоснования, скептики вообще не рассматривали. Побуждая к поискам противоречий, ошибок в знаниях, скептицизм способствует развитию познания. С другой стороны, </w:t>
      </w:r>
      <w:r w:rsidRPr="004F1C57">
        <w:rPr>
          <w:rFonts w:ascii="Times New Roman" w:eastAsia="Times New Roman" w:hAnsi="Times New Roman" w:cs="Times New Roman"/>
          <w:color w:val="000000"/>
          <w:sz w:val="28"/>
          <w:szCs w:val="28"/>
          <w:lang w:eastAsia="ru-RU"/>
        </w:rPr>
        <w:lastRenderedPageBreak/>
        <w:t>подчеркивая присущие человеческому познанию недостатки, он подрывает доверие к истинности знания.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Скептицизму противостоит догматизм - признание некоторых результатов познания несомненно истинными и установленными раз и навсегда. Спор между догматизмом и скептицизмом - это спор о том, по какому пути наилучшим образом продвигается вперед познание: по пути получения истины или по пути достижения единодушия. Догматики полагают, что в процессе познания достигаются истины, скептики - что человеческое познание есть всего дашь результат общего призна­ния некоторых положений. Некоторые философы вообще отрицают возможность познания. Они получили название агностиков. Термин "агнос­тицизм" /от греч</w:t>
      </w:r>
      <w:proofErr w:type="gramStart"/>
      <w:r w:rsidRPr="004F1C57">
        <w:rPr>
          <w:rFonts w:ascii="Times New Roman" w:eastAsia="Times New Roman" w:hAnsi="Times New Roman" w:cs="Times New Roman"/>
          <w:color w:val="000000"/>
          <w:sz w:val="28"/>
          <w:szCs w:val="28"/>
          <w:lang w:eastAsia="ru-RU"/>
        </w:rPr>
        <w:t>.</w:t>
      </w:r>
      <w:proofErr w:type="gramEnd"/>
      <w:r w:rsidRPr="004F1C57">
        <w:rPr>
          <w:rFonts w:ascii="Times New Roman" w:eastAsia="Times New Roman" w:hAnsi="Times New Roman" w:cs="Times New Roman"/>
          <w:color w:val="000000"/>
          <w:sz w:val="28"/>
          <w:szCs w:val="28"/>
          <w:lang w:eastAsia="ru-RU"/>
        </w:rPr>
        <w:t xml:space="preserve"> </w:t>
      </w:r>
      <w:proofErr w:type="gramStart"/>
      <w:r w:rsidRPr="004F1C57">
        <w:rPr>
          <w:rFonts w:ascii="Times New Roman" w:eastAsia="Times New Roman" w:hAnsi="Times New Roman" w:cs="Times New Roman"/>
          <w:color w:val="000000"/>
          <w:sz w:val="28"/>
          <w:szCs w:val="28"/>
          <w:lang w:eastAsia="ru-RU"/>
        </w:rPr>
        <w:t>с</w:t>
      </w:r>
      <w:proofErr w:type="gramEnd"/>
      <w:r w:rsidRPr="004F1C57">
        <w:rPr>
          <w:rFonts w:ascii="Times New Roman" w:eastAsia="Times New Roman" w:hAnsi="Times New Roman" w:cs="Times New Roman"/>
          <w:color w:val="000000"/>
          <w:sz w:val="28"/>
          <w:szCs w:val="28"/>
          <w:lang w:eastAsia="ru-RU"/>
        </w:rPr>
        <w:t>лова "познание" с отрицательной приставкой "а", впервые употребил Л.</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Гексли в 1й69 г. Близким к агностицизму счита­ют, в частности, Юма.</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Наиболее распространен сегодня третий путь гносеологии - критическая гносеология. Люда обладают знанием, хотя оно имеет границы и переплетено с тем, что только кажется знанием. Критический подход впервые ясно сформулировал Кант. Критическая гносеология стремится выявить основания и условия, при которых знание дости­жимо.</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Результатом процесса познания являются знания. Что такое "знание", определить очень сложно из-за высокой степени обобщенности этого понятия, а также из-за многообразия видов знания. Называют по крайней мере три условия, при которых мы можем сказать, что "субъект S</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знает предмет Р":</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I/ условие истинности /адекватности/ - "S</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знает Р, если истинно, что Р". Я знаю, что Тула расположена южнее Москвы, если Тула действительно расположена южнее Москвы. Иначе это было бы не знанием, а ошибочным мнением.</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2/ условие убежденности /веря, приемлемости/ - "если S</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знает Р, то</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S</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убежден /верит/ в Р". Например, сказать, глядя в окно:</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"Идет дождь, но я в это не верю", - нельзя. Все наши знания есть убеждения.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3/ условие обоснованности - "S</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знает Р, когда может обосновать свое убеждение в Р", иначе это может быть не знанием, а случайно совпавшей с реальностью догадкой.</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Таким образом, стандартное определение знания гласит: знание есть адекватное и обоснованное убеждение. Определение простое и кажется верным, но каждое из трех слов этого "знания о знании" может быть взято под сомнение. Например, перестала ли теория Ньютона быть знанием после того, как ее сменила более адекватная теория Эйнштейна? Была ли она </w:t>
      </w:r>
      <w:r w:rsidRPr="004F1C57">
        <w:rPr>
          <w:rFonts w:ascii="Times New Roman" w:eastAsia="Times New Roman" w:hAnsi="Times New Roman" w:cs="Times New Roman"/>
          <w:color w:val="000000"/>
          <w:sz w:val="28"/>
          <w:szCs w:val="28"/>
          <w:lang w:eastAsia="ru-RU"/>
        </w:rPr>
        <w:lastRenderedPageBreak/>
        <w:t>знанием в то время-, когда в ее ис­тинности было еще убеждено множество дядей? Эти вопросы могут быть отнесены ко всем теориям, которые обычно рассматривают как одну из форм знания. Далее, являются ля знанием гипотезы, в верности которых зачастую не убеждены даже выдвинувшие их ученые? Существуют ли вообще достаточные основания знания? Кроме того, приведенное определение очень узкое и строгое, фактически оно относится только к "истинному знанию".</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Процесс и результаты познания обусловлены особенностями по­знаваемого объекта и познавательными возможностями субъекта позна­ния. Объект познания - весь реальный или воображаемый человеком мир. Субъектом познания является человеческий индивид зля группа людей, в чей познавательный процесс включены социальные структуры - речь, язык, нормы логики, информация и методы ее обработки и т.п. То есть человеческое познание носит опосредованный культурой характер.</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2. Познание имеет упорядоченный, системный характер, состоит из определенных взаимосвязанных элементов, что обеспечивает его целостность, преемственность и возможность развития. В структуре познания выделяют, прежде всего, две стадии, два уровня развития знания - чувственное и рациональное.</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В чувственном познании человек непосредственно контактирует с реальностью, воспринимает мир при помощи органов чувств. Какая-либо сложная работа сознания не ощущается нами, когда мы любуемся цветком или слышим музыку. Однако чувственное познание очень не­просто.</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Конкретными формами чувственного познания являются ощущения, восприятия и представления. Ощущения возникают под непосредственным воздействием реальности на органы чувств. В соответствии с количеством имеющихся у человека органов чувств ощущения подразделяют на 5 основных видов: зрительные, слуховые, осязательные, вкусовые и обонятельные. Наиболее важными для человека, по-видимому, являются зрительные ощущения, обеспечивающие более 80 % информации о внешнем мире. Виды ощущений качественно различны, но взаимозависимы.</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Различные ощущения предмета незаметно для нас объединяются, создавая целостный образ предмета. Это и есть вторая форма чувственного познания - восприятие. То есть отдельные свойства предмета /цвет, запах и т.д./ мы ощущаем, а предмет в целом - воспринимаем. Основное свойство восприятия - предметность, т.е. мы воспринимаем не отдельные "картинки", а предмет, который нам в них является. Восприятие также константно: ощущения от предмета могут меняться, например, в зависимости от нашей точки зрения на него, но мы воспринимаем его как один и тот же предает с </w:t>
      </w:r>
      <w:r w:rsidRPr="004F1C57">
        <w:rPr>
          <w:rFonts w:ascii="Times New Roman" w:eastAsia="Times New Roman" w:hAnsi="Times New Roman" w:cs="Times New Roman"/>
          <w:color w:val="000000"/>
          <w:sz w:val="28"/>
          <w:szCs w:val="28"/>
          <w:lang w:eastAsia="ru-RU"/>
        </w:rPr>
        <w:lastRenderedPageBreak/>
        <w:t>определенными цветом, размером, формой и т.д. Еще одно свойство восприятия - его осмысленность. Понимание того, что именно мы видим, организует наше чувственное познание. Разные люди по-разному воспринимают явления мира. Мы видам не только глазами, но и разумом.</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Третьей формой чувственного познания, в которой еще выше роль разума - представление, т.е. чувственный образ того предмета, ко­торый мы в данный момент не воспринимаем. Сюда относятся образы нашей памяти или образы, созданные воображением. В представлении уже происходит элементарное обобщение с выделением существенных признаков предмета.</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Нашим органам чувств доступен мир явлений. Сущность действительности и ее закономерные связи раскрываются человеку в процессе рационального познания. Рациональное познание осуществляется в ходе особой деятельности - мышления, имеющего три основные формы: понятие, суждение а умозаключение.</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Понятия отражают вещи в их общих и существенных признаках. В языке понятия выражаются отдельными словами или словосочетаниями /"дом", "свобода", "атомное ядро" и т.д./. Общим называется признак, присущий классу однородных предметов. Частные свойства отдельных предметов данного класса не входят в понятие. Наиболее общие понятия - это философские категории /"бытие", "пространство", "время" и т.д./. Существенным признаком является такая особенность предмета, лишившись которой он перестает быть самим собой. Несущественные признаки при образовании понятий не учитываются.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В процессе мышления понятия взаимосвязаны а упорядочены, объединены в суждения. Суждение - форма мысли, в которой что-либо утверждается или отрицается о предметах и явлениях. Чаще всего оно выражается повествовательным предложением. Мы мыслим главным образом в форме суждений. Суждения могут быть истинными или ложными: "Не всё то золото, что блестит", "Многие соли растворяются в воде", "Солнце движется вокруг Земли" и т.п.</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Понятия являются "кирпичиками" для суждений, а суждения -для утло заключений. Умозаключение - форма мышления, в которой из ранее установленного знания /обыч</w:t>
      </w:r>
      <w:r>
        <w:rPr>
          <w:rFonts w:ascii="Times New Roman" w:eastAsia="Times New Roman" w:hAnsi="Times New Roman" w:cs="Times New Roman"/>
          <w:color w:val="000000"/>
          <w:sz w:val="28"/>
          <w:szCs w:val="28"/>
          <w:lang w:eastAsia="ru-RU"/>
        </w:rPr>
        <w:t>но из одного или нескольких суж</w:t>
      </w:r>
      <w:r w:rsidRPr="004F1C57">
        <w:rPr>
          <w:rFonts w:ascii="Times New Roman" w:eastAsia="Times New Roman" w:hAnsi="Times New Roman" w:cs="Times New Roman"/>
          <w:color w:val="000000"/>
          <w:sz w:val="28"/>
          <w:szCs w:val="28"/>
          <w:lang w:eastAsia="ru-RU"/>
        </w:rPr>
        <w:t>дений/ выводится новое знание /то</w:t>
      </w:r>
      <w:r>
        <w:rPr>
          <w:rFonts w:ascii="Times New Roman" w:eastAsia="Times New Roman" w:hAnsi="Times New Roman" w:cs="Times New Roman"/>
          <w:color w:val="000000"/>
          <w:sz w:val="28"/>
          <w:szCs w:val="28"/>
          <w:lang w:eastAsia="ru-RU"/>
        </w:rPr>
        <w:t>же чаще в виде суждения/. Напри</w:t>
      </w:r>
      <w:r w:rsidRPr="004F1C57">
        <w:rPr>
          <w:rFonts w:ascii="Times New Roman" w:eastAsia="Times New Roman" w:hAnsi="Times New Roman" w:cs="Times New Roman"/>
          <w:color w:val="000000"/>
          <w:sz w:val="28"/>
          <w:szCs w:val="28"/>
          <w:lang w:eastAsia="ru-RU"/>
        </w:rPr>
        <w:t>мер: "Все люди смертны. Сократ - человек. Следовательно, Сократ смертей." Чтобы получать истинное заключение, необходимы не толь­ко истинные посылки, но и соблюдение определенных правил вывода. Умозаключения, особенно в науке, могут представлять собой очень сложные системы выводимых друг из друга суждений.</w:t>
      </w:r>
    </w:p>
    <w:p w:rsid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lastRenderedPageBreak/>
        <w:t>Качественные различия чувственного и рационального познания выдвигают вопрос об их взаимосвязи в познавательном процессе. 5и-лософы по-разному отвечают на этот вопрос. Одни из них отводят главную роль показаниям органов чувств а утверждают, что истинное знание может дать только чувственное познание. Такой подход характерен для сенсуализма /</w:t>
      </w:r>
      <w:proofErr w:type="spellStart"/>
      <w:r w:rsidRPr="004F1C57">
        <w:rPr>
          <w:rFonts w:ascii="Times New Roman" w:eastAsia="Times New Roman" w:hAnsi="Times New Roman" w:cs="Times New Roman"/>
          <w:color w:val="000000"/>
          <w:sz w:val="28"/>
          <w:szCs w:val="28"/>
          <w:lang w:eastAsia="ru-RU"/>
        </w:rPr>
        <w:t>Тоббс</w:t>
      </w:r>
      <w:proofErr w:type="spellEnd"/>
      <w:r w:rsidRPr="004F1C57">
        <w:rPr>
          <w:rFonts w:ascii="Times New Roman" w:eastAsia="Times New Roman" w:hAnsi="Times New Roman" w:cs="Times New Roman"/>
          <w:color w:val="000000"/>
          <w:sz w:val="28"/>
          <w:szCs w:val="28"/>
          <w:lang w:eastAsia="ru-RU"/>
        </w:rPr>
        <w:t>, Локк,</w:t>
      </w:r>
      <w:r>
        <w:rPr>
          <w:rFonts w:ascii="Times New Roman" w:eastAsia="Times New Roman" w:hAnsi="Times New Roman" w:cs="Times New Roman"/>
          <w:color w:val="000000"/>
          <w:sz w:val="28"/>
          <w:szCs w:val="28"/>
          <w:lang w:eastAsia="ru-RU"/>
        </w:rPr>
        <w:t xml:space="preserve"> Беркли</w:t>
      </w:r>
      <w:r w:rsidRPr="004F1C57">
        <w:rPr>
          <w:rFonts w:ascii="Times New Roman" w:eastAsia="Times New Roman" w:hAnsi="Times New Roman" w:cs="Times New Roman"/>
          <w:color w:val="000000"/>
          <w:sz w:val="28"/>
          <w:szCs w:val="28"/>
          <w:lang w:eastAsia="ru-RU"/>
        </w:rPr>
        <w:t xml:space="preserve">, Фейербах н др./. По-иному отвечают на поставленный вопрос сторонники рационализма /Декарт, Лейбниц, Гегель и пр./. С их точки зрения только логичес­кое познание дает истинное знание. Если сексуализм абсолютизирует роль органов чувств в познании, то рационализму свойственна иная крайность - явная недооценка чувств и переоценка роли разума. </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В действительности чувственное и рациональное познание взаимосвяза­ны как два необходимых момента познавательного процесса. Бэкон сравнивал односторонний сенсуализм с деятельностью муравьев, собирающих в одну кучу самые различные предметы. Односторонний же рационализм подобен труду паука, ткущего паутину из самого себя. Оптимальным Бэкон считал "путь пчелы", собирающей нектар с множест­ва цветков и перерабатывающей его в мед.</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Особое место в процессе познания занимает интуиция - </w:t>
      </w:r>
      <w:proofErr w:type="gramStart"/>
      <w:r w:rsidRPr="004F1C57">
        <w:rPr>
          <w:rFonts w:ascii="Times New Roman" w:eastAsia="Times New Roman" w:hAnsi="Times New Roman" w:cs="Times New Roman"/>
          <w:color w:val="000000"/>
          <w:sz w:val="28"/>
          <w:szCs w:val="28"/>
          <w:lang w:eastAsia="ru-RU"/>
        </w:rPr>
        <w:t>непосред­ственное</w:t>
      </w:r>
      <w:proofErr w:type="gramEnd"/>
      <w:r w:rsidRPr="004F1C57">
        <w:rPr>
          <w:rFonts w:ascii="Times New Roman" w:eastAsia="Times New Roman" w:hAnsi="Times New Roman" w:cs="Times New Roman"/>
          <w:color w:val="000000"/>
          <w:sz w:val="28"/>
          <w:szCs w:val="28"/>
          <w:lang w:eastAsia="ru-RU"/>
        </w:rPr>
        <w:t xml:space="preserve"> усмотрение истины /лат. </w:t>
      </w:r>
      <w:proofErr w:type="spellStart"/>
      <w:r w:rsidRPr="004F1C57">
        <w:rPr>
          <w:rFonts w:ascii="Times New Roman" w:eastAsia="Times New Roman" w:hAnsi="Times New Roman" w:cs="Times New Roman"/>
          <w:color w:val="000000"/>
          <w:sz w:val="28"/>
          <w:szCs w:val="28"/>
          <w:lang w:eastAsia="ru-RU"/>
        </w:rPr>
        <w:t>intuito</w:t>
      </w:r>
      <w:proofErr w:type="spellEnd"/>
      <w:r w:rsidRPr="004F1C57">
        <w:rPr>
          <w:rFonts w:ascii="Times New Roman" w:eastAsia="Times New Roman" w:hAnsi="Times New Roman" w:cs="Times New Roman"/>
          <w:color w:val="000000"/>
          <w:sz w:val="28"/>
          <w:szCs w:val="28"/>
          <w:lang w:eastAsia="ru-RU"/>
        </w:rPr>
        <w:t>- "пристально смотрю"/, внезапное озарение, проникновение в суть без предварительных логических рассуждении. Ее природа заключена в сложном переплетении логических и психологических механизмов мышления, что приводит к своеобразному скачку от исходных данных к конечным выводам. Интуиция характеризуется, во-первых, "внезапностью" появления конечного результата, неполной осознанностью процесса познания, во-вторых, диалектическим единством сознательной и подсознательной сфер психика, в-третьих, тем, что интуиция составляет внутренний момент как чувственного, так а рационального познания. Интуиция имеет объективные и субъективные предпосылки. Наиболее существенными из них являются: накопленный опыт познавательной деятельности в той или иной области, наличие проблемной ситуации, которая стимулирует творческое мышление, развитая способность к творчеству, одаренность, талант субъекта познания и другие.</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Человек познает действительность различными способами. При этом познание проходит в обществе и зависят от социальных факторов. Оно осуществляется в многообразных а взаимосвязанных социально-культурных формах, выработанных в ходе истории человечества: в форме обыденной, научно</w:t>
      </w:r>
      <w:r>
        <w:rPr>
          <w:rFonts w:ascii="Times New Roman" w:eastAsia="Times New Roman" w:hAnsi="Times New Roman" w:cs="Times New Roman"/>
          <w:color w:val="000000"/>
          <w:sz w:val="28"/>
          <w:szCs w:val="28"/>
          <w:lang w:eastAsia="ru-RU"/>
        </w:rPr>
        <w:t xml:space="preserve">й, художественной, религиозной и </w:t>
      </w:r>
      <w:r w:rsidRPr="004F1C57">
        <w:rPr>
          <w:rFonts w:ascii="Times New Roman" w:eastAsia="Times New Roman" w:hAnsi="Times New Roman" w:cs="Times New Roman"/>
          <w:color w:val="000000"/>
          <w:sz w:val="28"/>
          <w:szCs w:val="28"/>
          <w:lang w:eastAsia="ru-RU"/>
        </w:rPr>
        <w:t>др.</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lastRenderedPageBreak/>
        <w:t>Обыденное познание складывается на основе повседневного жизненного опыта и общения людей. Полученные таким способом знания о природе, обществе, самом себе носят хотя и прочный, но неупорядоченный, разрозненный характер, являясь простил набором сведений, правил и т.п. В процессе развития общества и человеческого мышле­ния эти сведения проходят довольно жесткий отбор: сохраняется и закрепляется только адекватное знание, позволяющее человеку эффективно ориентироваться и действовать в обычной жизни. Обыденное познание складывается стихийно, чаще всего методом проб и ошибок. Область обыденного познания многообразна. Она включает в себя здравый смысл, убеждения, предчувствия, верования и приметы, не­которые обобщения жизненного опыта, закрепленные в назиданиях, традициях, преданиях и др.</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Художественно-образная форма познания наиболее полно выражена в искусстве. Искусство, конечно, специально не решает познавательных задач, но в структуру любого художественного произведения в той или иной форме всегда входят определенные знания о мире, о разных людях, их чувствах и мыслях, о временя, в которое она живут, о странах а народах, о быте и нравах и т.д. Они выражаются посредс­твом художественных образов. Эта форма познания отличается очень большой субъективностью, зависимостью от личности художника, писателя, музыканта, актера.</w:t>
      </w:r>
    </w:p>
    <w:p w:rsidR="00994171"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Религиозное познание основано на непосредственном эмоциональном отношении людей к природным и социальным силам и вере в сверхъестественное. Священные тексты разных религий содержат целые сокровищницы самых различных знаний, хотя и далеко не общепризнанных, связанных с конкретной верой. Проблема соотношения знания я веры имеет долгую историю. Веру понимают, во-первых, в значении уверенности в том, что еще не проверено, не доказано в настоящий момент, и, во-вторых, как религиозную веру. Религиозная вера и знание могут находиться в трех основных позициях по отношения друг к другу: 1/ абсолютизация знания и полное исключение веры; 2/ абсолютизация веры в ущерб знания; 3/ попытки, совмещения веры и знания, - в осо­бенности это характерно .для современной философии религии, которая предлагает различные варианты философского взгляда на религиозную веру, на ее познавательный статус; выясняет условия, при которых можно говорить о рациональности и истинности веры; стремятся выявить смысл религиозного языка, понять природу а санкции религиозного опыта и т.д. 3 конце XX в. философы и ученые самых разных направлений все чаще говорят о том, что вера нужна научной мысли, как левая рука правой, и неумение работать обеими вовсе не является преимуществом. </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lastRenderedPageBreak/>
        <w:t>Дело в том, что в научном и религиозном видах познания участвует принципиально разные грани человека. В науке человек стремятся быть "чистым умом", а совесть, вера, порядочности играют вспомогательную роль в работе этого ученого ума. В религи­озной, духовной жизни всё наоборот: "ум - это только рабочая сила у сердца". Идеал "цельного знания" разделяла а многие русские философы, начиная с Хомякова и Соловьева. Они верили, что целостная, полная истина раскрывается только целостному человеку, собравшему воедино все свои духовные силы - чувственный опыт, рациональное мышление, нравственное сознание, способность к религиозному созерцанию и пр.</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Особым и очень важным для современного человека видом позна­ния является научное познание.</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3. Научное познание обладает рядом специфических признаков:</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наука ориентирована на объективное исследование действитель­ности. Социальные факторы, личностные моменты и ценностные ориента­ции ученого оказывают влияние на эффективность его труда, но не входят непосредственно в состав научного знания;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наука имеет дело с особым набором объектов реальности, не сводимых к объектам обыденного познания. Поэтому она вырабатывает специальный язык /например, "идеальный маятник" или "абсолютно твердое тело"/;</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достоверность научных знаний не может быть обоснована толь­ко их применением в производстве и обыденном опыте. Наука формиру­ет специфические способы обоснования истинности знания: эксперимен­тальный контроль за получаемым знанием, выводимость одних знаний из других, уже прошедших проверку на истинность;</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научное исследование нуждается в особой системе специальных орудий /экспериментальные установки, средства измерения и т.п./;</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занятия наукой требуют особой подготовка познающего субъек­та, освоения им средств и приемов, целевых установок научного исследования, определенной системы ценностных ориентации;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научное познание включает эмпирический и теоретический этапы /уровни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научное знание имеет особые формы развития /научный факт, научная проблема, научная гипотеза, научная теория/;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научное исследование существенно отличается от обыденного познания методами познавательной деятельности.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lastRenderedPageBreak/>
        <w:t>Рассмотрим подробнее некоторые из указанных черт научного познания.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Прежде всего отметим, что процесс научного познания в своем развитии проходит два основных этапа: эмпирический и теоретический.</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Эмпирическое и теоретическое познание органически взаимосвязаны и предполагают друг друга в целостной структуре научного познания. Вместе с тем они отличаются по предмету, средствам и методам иссле­дования.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Эмпирический этап познания - это непосредственное опытное из­учение объекта. Он включает в себя, во-первых, получение необходимых исходных данных об отдельных сторонах, связях и отношениях изучаемого объекта, сбор фактов, и, во-вторых, осмысление и описание на языке науки полученных данных, их первоначальную систематизацию и классификацию. Уже на этом этапе осуществляется сложная мыслительная деятельность, уточняются свойства, связи и отношения изучаемого объекта. Познание в целом остается еще на уровне явления, но создаются предпосылка для выяснения сущности объекта исследования.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Теоретический этап познания характеризуется глубокий проникновением в сущность изучаемого объекта, выявлением причинно-следственных связей, т.е. не только описанием объекта исследования, но и всесторонним его объяснением, разработкой теории. Он включает построение теоретической модели объекта познания и ее углубленный анализ, выявление скрытых от исследователя существенных свойств, связей и отношений, т.е. законов функционирования и развития изучаемого объекта.</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На каждом из этапов познание осуществляется в определенных формах. Основными формами развитая научного знания являются научный факт, научная проблема, научная гипотеза и научная теория.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Научный факт - это исходная форма, в которой фиксируется эмпирическое знание об исследуемом объекте. Научный факт отличается от факта действительности, который представляет собой реальный процесс, событие, предмет или объект познания. Научный факт есть отражение в сознании познающего субъекта факта действительности. При этом научным считается лишь тот факт, который верно отражен субъектом, поддается проверке и перепроверке и описан с помощью языка науки.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Факты играют большую роль в науке. Без них невозможно было бы развитие научных знаний об окружающем нас мире. "Факты, - писал выда­ющийся русский ученый И.П.</w:t>
      </w:r>
      <w:r>
        <w:rPr>
          <w:rFonts w:ascii="Times New Roman" w:eastAsia="Times New Roman" w:hAnsi="Times New Roman" w:cs="Times New Roman"/>
          <w:color w:val="000000"/>
          <w:sz w:val="28"/>
          <w:szCs w:val="28"/>
          <w:lang w:eastAsia="ru-RU"/>
        </w:rPr>
        <w:t xml:space="preserve"> </w:t>
      </w:r>
      <w:r w:rsidRPr="004F1C57">
        <w:rPr>
          <w:rFonts w:ascii="Times New Roman" w:eastAsia="Times New Roman" w:hAnsi="Times New Roman" w:cs="Times New Roman"/>
          <w:color w:val="000000"/>
          <w:sz w:val="28"/>
          <w:szCs w:val="28"/>
          <w:lang w:eastAsia="ru-RU"/>
        </w:rPr>
        <w:t xml:space="preserve">Павлов, - это воздух для ученого". Вмес­те с тем для научного познания характерно строгое отношение к фактам. "Выхватывание" фактов из системы их взаимодействия с действительностью, поверхностный их анализ, использование </w:t>
      </w:r>
      <w:r w:rsidRPr="004F1C57">
        <w:rPr>
          <w:rFonts w:ascii="Times New Roman" w:eastAsia="Times New Roman" w:hAnsi="Times New Roman" w:cs="Times New Roman"/>
          <w:color w:val="000000"/>
          <w:sz w:val="28"/>
          <w:szCs w:val="28"/>
          <w:lang w:eastAsia="ru-RU"/>
        </w:rPr>
        <w:lastRenderedPageBreak/>
        <w:t>непроверенных, случайных или тенденциозно подобранных фактов могут ввести исследователя в заблуждение. Поэтому строгое описание, систематизация и классификация фактов является одной из главных задач эмпирического этапа научного исследования. Изучение фактов приводит к формулированию научной проблемы.</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Научная проблема - это отражение в сознании субъекта познания противоречий изучаемого объекта и прежде всего противоречий между новыми фактами и существующими теоретическими знаниями. С поста­новки научной проблемы начинается теоретический этап научного ис­следования. Научная проблема может быть определена как своего рода знание о незнании, поскольку она возникает тогда, когда познающий субъект осознает неполноту и незавершенность того или иного знания об объекте и ставит цель ликвидировать этот пробел.</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В среде ученых широко распространено мнение: "Правильно по­ставить научную проблему - значит наполовину решить ее". Правильно поставить проблему - это значит разделить, "развести" известное и неизвестное, определить факты, которые противоречат имеющейся теории, сформулировать вопросы, требующие научного объяснения, обосновать их важность и актуальность для теории и практики, опреде­лить последовательность действий и необходимые средства.</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Правильная постановка научной проблемы позволяет сформулировать научную гипотезу, а возможно, и несколько гипотез.</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Научная гипотеза - это научно обоснованное предположение о тех идя иных характеристиках изучаемого объекта, которое не проти­воречит известный научным фактам и открытым законам. Она должна удовлетворительно объяснять изучаемый объект и быть принципиально проверяемой.</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Чтобы та или иная гипотеза стала достоверным знанием, а затем и частью теории, необходимо подтвердить ее, опровергнуть другие гипотезы, выдвинутые в отношении одной и тоя же научной проблемы. Под­тверждение или опровержение гипотезы дает практика в ее различных видах и формах. Однако, как известно, все предположения трудно или даже невозможно достаточно достоверно проверять. Поэтому в науке широко используется косвенное, теоретическое доказательство гипотез, основными путями которого выступают: подтверждение гипотезы или выведенных из нее следствий аргументами, включающими указания на факты и законы /индуктивный путь/, выведение гипотезы из других, более общих и уже доказанных положений /дедуктивный путь/; включение гипотезы в систему научного знания, в которой она непроти­воречиво согласуется со всеми </w:t>
      </w:r>
      <w:r w:rsidRPr="004F1C57">
        <w:rPr>
          <w:rFonts w:ascii="Times New Roman" w:eastAsia="Times New Roman" w:hAnsi="Times New Roman" w:cs="Times New Roman"/>
          <w:color w:val="000000"/>
          <w:sz w:val="28"/>
          <w:szCs w:val="28"/>
          <w:lang w:eastAsia="ru-RU"/>
        </w:rPr>
        <w:lastRenderedPageBreak/>
        <w:t>другими положениями. Наибольшую эвристическую ценность представляет собой подтверждение такими фактами и законами, о существовании которых невозможно было пред­положить до выдвижения проверяемой гипотезы. Доказанная гипотеза выступает основой построения научной теория.</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Научная теория - это совокупность доказанных и приведенных в систему положений, обобщенно отражающих объект научного позна­ния. Ее главное содержание составляют законы, категории и принци­пы, которые дают целостное представление о сущности изучаемого объекта. Основными функциями научной теории являются: описатель­ная, объяснительная, функция предвидения и методологическая функция. Все формы развития научного знания </w:t>
      </w:r>
      <w:proofErr w:type="spellStart"/>
      <w:r w:rsidRPr="004F1C57">
        <w:rPr>
          <w:rFonts w:ascii="Times New Roman" w:eastAsia="Times New Roman" w:hAnsi="Times New Roman" w:cs="Times New Roman"/>
          <w:color w:val="000000"/>
          <w:sz w:val="28"/>
          <w:szCs w:val="28"/>
          <w:lang w:eastAsia="ru-RU"/>
        </w:rPr>
        <w:t>взаимодополняют</w:t>
      </w:r>
      <w:proofErr w:type="spellEnd"/>
      <w:r w:rsidRPr="004F1C57">
        <w:rPr>
          <w:rFonts w:ascii="Times New Roman" w:eastAsia="Times New Roman" w:hAnsi="Times New Roman" w:cs="Times New Roman"/>
          <w:color w:val="000000"/>
          <w:sz w:val="28"/>
          <w:szCs w:val="28"/>
          <w:lang w:eastAsia="ru-RU"/>
        </w:rPr>
        <w:t xml:space="preserve"> друг друга.</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Каждая последующая форма является развитием предыдущей, включает наиболее важные ее моменты. В науке объединены все указанные формы.</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Эффективность научного познания в значительной мере обуслов­лена применяемыми методами. Поэтому проблема метода - одна из цен­тральных проблем теории познания, особенно начиная с Нового времени.</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Метод в широком значении слова - "путь к чему-либо", способ деятельности, совокупность приемов и операций, применяемых в той или иной сфере деятельности. Содержание метода научного познания как и теории, определяется прежде всего строением и функционирова­нием объекта. Поэтому метод и теория находятся в тесной взаимосвязи: формируясь в качестве теоретического результата прошлого исследована, метод выступает как исходный пункт и средство последующих исследований. Методология научного познания - это, с одной стороны, система методов познавательной деятельности ученого, а с другой - учение об этой системе, типология методов, попытка создания теории метода.</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Все методы, которые используются в научном познании, классифицируются по ряду оснований, в том числе по степени общности, по функциональному предназначению.</w:t>
      </w:r>
    </w:p>
    <w:p w:rsidR="004F1C57" w:rsidRPr="004F1C57" w:rsidRDefault="004F1C57" w:rsidP="004F1C57">
      <w:pPr>
        <w:spacing w:after="0"/>
        <w:ind w:firstLine="709"/>
        <w:jc w:val="both"/>
        <w:rPr>
          <w:rFonts w:ascii="Times New Roman" w:eastAsia="Times New Roman" w:hAnsi="Times New Roman" w:cs="Times New Roman"/>
          <w:color w:val="000000"/>
          <w:sz w:val="28"/>
          <w:szCs w:val="28"/>
          <w:lang w:eastAsia="ru-RU"/>
        </w:rPr>
      </w:pPr>
      <w:r w:rsidRPr="004F1C57">
        <w:rPr>
          <w:rFonts w:ascii="Times New Roman" w:eastAsia="Times New Roman" w:hAnsi="Times New Roman" w:cs="Times New Roman"/>
          <w:color w:val="000000"/>
          <w:sz w:val="28"/>
          <w:szCs w:val="28"/>
          <w:lang w:eastAsia="ru-RU"/>
        </w:rPr>
        <w:t xml:space="preserve">В зависимости от степени общности можно выделить четыре группы методов: философские методы; </w:t>
      </w:r>
      <w:proofErr w:type="spellStart"/>
      <w:r w:rsidRPr="004F1C57">
        <w:rPr>
          <w:rFonts w:ascii="Times New Roman" w:eastAsia="Times New Roman" w:hAnsi="Times New Roman" w:cs="Times New Roman"/>
          <w:color w:val="000000"/>
          <w:sz w:val="28"/>
          <w:szCs w:val="28"/>
          <w:lang w:eastAsia="ru-RU"/>
        </w:rPr>
        <w:t>общелогические</w:t>
      </w:r>
      <w:proofErr w:type="spellEnd"/>
      <w:r w:rsidRPr="004F1C57">
        <w:rPr>
          <w:rFonts w:ascii="Times New Roman" w:eastAsia="Times New Roman" w:hAnsi="Times New Roman" w:cs="Times New Roman"/>
          <w:color w:val="000000"/>
          <w:sz w:val="28"/>
          <w:szCs w:val="28"/>
          <w:lang w:eastAsia="ru-RU"/>
        </w:rPr>
        <w:t xml:space="preserve"> методы; общенаучные методы; специальные методы.</w:t>
      </w:r>
    </w:p>
    <w:p w:rsidR="006E4B77" w:rsidRDefault="004F1C57" w:rsidP="004F1C57">
      <w:pPr>
        <w:spacing w:after="0"/>
        <w:ind w:firstLine="709"/>
        <w:jc w:val="both"/>
        <w:rPr>
          <w:rFonts w:ascii="Times New Roman" w:hAnsi="Times New Roman" w:cs="Times New Roman"/>
          <w:sz w:val="28"/>
          <w:szCs w:val="28"/>
        </w:rPr>
      </w:pPr>
      <w:r w:rsidRPr="004F1C57">
        <w:rPr>
          <w:rFonts w:ascii="Times New Roman" w:eastAsia="Times New Roman" w:hAnsi="Times New Roman" w:cs="Times New Roman"/>
          <w:color w:val="000000"/>
          <w:sz w:val="28"/>
          <w:szCs w:val="28"/>
          <w:lang w:eastAsia="ru-RU"/>
        </w:rPr>
        <w:t xml:space="preserve">Особая роль в формировании методологии научного исследования принадлежит философскому методу. В сознании субъекта научного по­знания он образует исходную точку, основу для определения системы применяемых методов. На разных исторических этапах развития научного познания и философии в качестве методологических ориентиров" познавательной деятельности ученые избирали метафизический, </w:t>
      </w:r>
      <w:r w:rsidRPr="004F1C57">
        <w:rPr>
          <w:rFonts w:ascii="Times New Roman" w:eastAsia="Times New Roman" w:hAnsi="Times New Roman" w:cs="Times New Roman"/>
          <w:color w:val="000000"/>
          <w:sz w:val="28"/>
          <w:szCs w:val="28"/>
          <w:lang w:eastAsia="ru-RU"/>
        </w:rPr>
        <w:lastRenderedPageBreak/>
        <w:t>диа­лектический, аналитический /характерный для современной аналитической философии/, интуитивистский, феноменологический, герменевтический и другие философские методы. Предпринимаются также попытки соединить разные методы.</w:t>
      </w:r>
    </w:p>
    <w:p w:rsidR="004F1C57" w:rsidRPr="004F1C57" w:rsidRDefault="004F1C57" w:rsidP="004F1C57">
      <w:pPr>
        <w:spacing w:after="0"/>
        <w:ind w:firstLine="709"/>
        <w:jc w:val="both"/>
        <w:rPr>
          <w:rFonts w:ascii="Times New Roman" w:hAnsi="Times New Roman" w:cs="Times New Roman"/>
          <w:sz w:val="28"/>
          <w:szCs w:val="28"/>
        </w:rPr>
      </w:pPr>
      <w:proofErr w:type="spellStart"/>
      <w:r w:rsidRPr="004F1C57">
        <w:rPr>
          <w:rFonts w:ascii="Times New Roman" w:hAnsi="Times New Roman" w:cs="Times New Roman"/>
          <w:sz w:val="28"/>
          <w:szCs w:val="28"/>
        </w:rPr>
        <w:t>Общелогическими</w:t>
      </w:r>
      <w:proofErr w:type="spellEnd"/>
      <w:r w:rsidRPr="004F1C57">
        <w:rPr>
          <w:rFonts w:ascii="Times New Roman" w:hAnsi="Times New Roman" w:cs="Times New Roman"/>
          <w:sz w:val="28"/>
          <w:szCs w:val="28"/>
        </w:rPr>
        <w:t xml:space="preserve"> являются методы, присущие человеческому позна­нию в целом, посредством которых развивается как научное, так и другие виды знания. К ним можно отнести, например, анализ и син­тез, индукцию и дедукцию, абстрагирование, обобщение.</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Общенаучные методы - это применяемые во многих науках приемы и способы познания. По функциональному предназначению они подразде­ляются на методы эмпирического этапа и методы теоретического этапа научного познания. Основными общенаучными методами, применяемыми на эмпирическом этапе научного исследования, являются наблюдение, эксперимент, сравнение. На теоретическом этапе используются фор­мализация, аксиоматический я гипотетико-дедуктивный методы, систем­ный подход, моделирование. Важной современной разновидностью по­следнего является математическое /компьютерное/ моделирование.</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В научном познании широкое применение находят также специаль­ные /</w:t>
      </w:r>
      <w:proofErr w:type="spellStart"/>
      <w:r w:rsidRPr="004F1C57">
        <w:rPr>
          <w:rFonts w:ascii="Times New Roman" w:hAnsi="Times New Roman" w:cs="Times New Roman"/>
          <w:sz w:val="28"/>
          <w:szCs w:val="28"/>
        </w:rPr>
        <w:t>частнонаучные</w:t>
      </w:r>
      <w:proofErr w:type="spellEnd"/>
      <w:r w:rsidRPr="004F1C57">
        <w:rPr>
          <w:rFonts w:ascii="Times New Roman" w:hAnsi="Times New Roman" w:cs="Times New Roman"/>
          <w:sz w:val="28"/>
          <w:szCs w:val="28"/>
        </w:rPr>
        <w:t>/ методы - подходы и приемы, выработанные какой-либо отдельной наукой. Они используются при решении специфических задач конкретной науки.</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Методы познания в реальном научном исследовании всегда рабо­тают во взаимосвязи, определяемой особенностями изучаемого объекта, а также спецификой того или иного этапа исследования. В процессе развития научного познания совершенствуются и его методы, формиру­ются новые приемы и способы производства знания, постижения истины.</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4. Цель познания в любой его форме - истина. Существуют раз­личные подходы к пониманию истины. Тому или иному варианту ответа на вопрос: "Что есть истина?" - соответствуют и определенные кри­терии истины. Не следует, однако, смешивать истину с критерием истины. Критерий истины - это какое-либо из свойств истины, кото­рое помогает отличить ее от не-истины, а свойств у истины беско­нечное множество.</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 xml:space="preserve">Наиболее древней в европейской теории познания является клас­сическая концепций истина Аристотеля. Согласно ей, истина - это соответствие знаний своему предмету, действительности. Поскольку главной здесь является идея соответствия /корреспонденции/, то иногда классическую концепцию истины называют </w:t>
      </w:r>
      <w:proofErr w:type="spellStart"/>
      <w:r w:rsidRPr="004F1C57">
        <w:rPr>
          <w:rFonts w:ascii="Times New Roman" w:hAnsi="Times New Roman" w:cs="Times New Roman"/>
          <w:sz w:val="28"/>
          <w:szCs w:val="28"/>
        </w:rPr>
        <w:t>корреспондентной</w:t>
      </w:r>
      <w:proofErr w:type="spellEnd"/>
      <w:r w:rsidRPr="004F1C57">
        <w:rPr>
          <w:rFonts w:ascii="Times New Roman" w:hAnsi="Times New Roman" w:cs="Times New Roman"/>
          <w:sz w:val="28"/>
          <w:szCs w:val="28"/>
        </w:rPr>
        <w:t xml:space="preserve"> теорией истины. Соответствие и является в ней критерием истины. На первый взгляд этот критерий не вызывает сомнений, но дело в том, что понятие "соответствие" </w:t>
      </w:r>
      <w:r w:rsidRPr="004F1C57">
        <w:rPr>
          <w:rFonts w:ascii="Times New Roman" w:hAnsi="Times New Roman" w:cs="Times New Roman"/>
          <w:sz w:val="28"/>
          <w:szCs w:val="28"/>
        </w:rPr>
        <w:lastRenderedPageBreak/>
        <w:t xml:space="preserve">очень неопределенно. Как можно сравнивать идеальное знание и материальные вещи? С какими реаль­ными предметами можно соотнести предельно общие утверждения, типа "всё имеет причину" и "энергия сохраняется"? Эти и другие неяснос­ти </w:t>
      </w:r>
      <w:proofErr w:type="spellStart"/>
      <w:r w:rsidRPr="004F1C57">
        <w:rPr>
          <w:rFonts w:ascii="Times New Roman" w:hAnsi="Times New Roman" w:cs="Times New Roman"/>
          <w:sz w:val="28"/>
          <w:szCs w:val="28"/>
        </w:rPr>
        <w:t>корреспондентной</w:t>
      </w:r>
      <w:proofErr w:type="spellEnd"/>
      <w:r w:rsidRPr="004F1C57">
        <w:rPr>
          <w:rFonts w:ascii="Times New Roman" w:hAnsi="Times New Roman" w:cs="Times New Roman"/>
          <w:sz w:val="28"/>
          <w:szCs w:val="28"/>
        </w:rPr>
        <w:t xml:space="preserve"> теории истины способствовали появлению других концепций.</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В когерентной теории истины критерием истинности какого-либо знания является его согласованность /</w:t>
      </w:r>
      <w:proofErr w:type="spellStart"/>
      <w:r w:rsidRPr="004F1C57">
        <w:rPr>
          <w:rFonts w:ascii="Times New Roman" w:hAnsi="Times New Roman" w:cs="Times New Roman"/>
          <w:sz w:val="28"/>
          <w:szCs w:val="28"/>
        </w:rPr>
        <w:t>когеренция</w:t>
      </w:r>
      <w:proofErr w:type="spellEnd"/>
      <w:r w:rsidRPr="004F1C57">
        <w:rPr>
          <w:rFonts w:ascii="Times New Roman" w:hAnsi="Times New Roman" w:cs="Times New Roman"/>
          <w:sz w:val="28"/>
          <w:szCs w:val="28"/>
        </w:rPr>
        <w:t>/ с более общей системой знания, включающей его в себя. Сторонником этой концеп­ции был, например, Гегель. В ее основе лежит философский монизм, т.е. представления о мире как о едином целом, в котором всё вплоть до мелочей взаимосвязано и входит в это целое. Понятно, что и зна­ние об отдельной вещи должно согласовываться со знанием о мире в целом. У этой теории не так уж много последователей, но приня­тый в ней логический критерий истинности распространен очень широко, особенно в математике: новое знание воспринимается как истинное, если оно логически не противоречит уже имеющейся у нас системе знаний, хорошо согласуется с ней.</w:t>
      </w:r>
    </w:p>
    <w:p w:rsidR="004F1C57" w:rsidRPr="004F1C57" w:rsidRDefault="004F1C57" w:rsidP="004F1C57">
      <w:pPr>
        <w:spacing w:after="0"/>
        <w:ind w:firstLine="709"/>
        <w:jc w:val="both"/>
        <w:rPr>
          <w:rFonts w:ascii="Times New Roman" w:hAnsi="Times New Roman" w:cs="Times New Roman"/>
          <w:sz w:val="28"/>
          <w:szCs w:val="28"/>
        </w:rPr>
      </w:pPr>
      <w:proofErr w:type="spellStart"/>
      <w:r w:rsidRPr="004F1C57">
        <w:rPr>
          <w:rFonts w:ascii="Times New Roman" w:hAnsi="Times New Roman" w:cs="Times New Roman"/>
          <w:sz w:val="28"/>
          <w:szCs w:val="28"/>
        </w:rPr>
        <w:t>Прагматистская</w:t>
      </w:r>
      <w:proofErr w:type="spellEnd"/>
      <w:r w:rsidRPr="004F1C57">
        <w:rPr>
          <w:rFonts w:ascii="Times New Roman" w:hAnsi="Times New Roman" w:cs="Times New Roman"/>
          <w:sz w:val="28"/>
          <w:szCs w:val="28"/>
        </w:rPr>
        <w:t xml:space="preserve"> теория признает истинным такое знание, которое полезно, может успешно применяться на практике, ведет к успеху в человеческих делах /греч. </w:t>
      </w:r>
      <w:proofErr w:type="spellStart"/>
      <w:r w:rsidRPr="004F1C57">
        <w:rPr>
          <w:rFonts w:ascii="Times New Roman" w:hAnsi="Times New Roman" w:cs="Times New Roman"/>
          <w:sz w:val="28"/>
          <w:szCs w:val="28"/>
        </w:rPr>
        <w:t>pragma</w:t>
      </w:r>
      <w:proofErr w:type="spellEnd"/>
      <w:r w:rsidRPr="004F1C57">
        <w:rPr>
          <w:rFonts w:ascii="Times New Roman" w:hAnsi="Times New Roman" w:cs="Times New Roman"/>
          <w:sz w:val="28"/>
          <w:szCs w:val="28"/>
        </w:rPr>
        <w:t xml:space="preserve">-"дело, действие"/. Например, один из основателей прагматизма американский философ и психолог Уильям Джеймс считал, что суждение "Бог существует" истинно </w:t>
      </w:r>
      <w:proofErr w:type="gramStart"/>
      <w:r w:rsidRPr="004F1C57">
        <w:rPr>
          <w:rFonts w:ascii="Times New Roman" w:hAnsi="Times New Roman" w:cs="Times New Roman"/>
          <w:sz w:val="28"/>
          <w:szCs w:val="28"/>
        </w:rPr>
        <w:t>пото­му</w:t>
      </w:r>
      <w:proofErr w:type="gramEnd"/>
      <w:r w:rsidRPr="004F1C57">
        <w:rPr>
          <w:rFonts w:ascii="Times New Roman" w:hAnsi="Times New Roman" w:cs="Times New Roman"/>
          <w:sz w:val="28"/>
          <w:szCs w:val="28"/>
        </w:rPr>
        <w:t xml:space="preserve">, что убежденность в существовании Бога имеет благие последствия в реальной жизни общества. Если на основе определенных знаний стро­ятся дома, которые не рушатся, и машины, которые ездят, то эти знания истинны. Данный критерий истины мы используем очень часто, но в нем, как и в логическом критерии, интуитивно ощущается недо­статок требования соответствия истины реальности. Так, в морепла­вании удобны и практически полезны навигационные расчеты на основе геоцентрической модели мира, но это не означает, что она </w:t>
      </w:r>
      <w:proofErr w:type="spellStart"/>
      <w:r w:rsidRPr="004F1C57">
        <w:rPr>
          <w:rFonts w:ascii="Times New Roman" w:hAnsi="Times New Roman" w:cs="Times New Roman"/>
          <w:sz w:val="28"/>
          <w:szCs w:val="28"/>
        </w:rPr>
        <w:t>истинее</w:t>
      </w:r>
      <w:proofErr w:type="spellEnd"/>
      <w:r w:rsidRPr="004F1C57">
        <w:rPr>
          <w:rFonts w:ascii="Times New Roman" w:hAnsi="Times New Roman" w:cs="Times New Roman"/>
          <w:sz w:val="28"/>
          <w:szCs w:val="28"/>
        </w:rPr>
        <w:t>, чем гелиоцентрическая.</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 xml:space="preserve">Кроме уже упомянутых, существует также психологический кри­терий истины, который восходит к Декарту. Согласно ему истинным является то, что ясно и четко, что не вызывает никаких сомнений у познающего субъекта. В соответствии с эстетическим критерием истина видна из красоты знания, например, красивой формы уравнений или изящества доказательств, отсутствия лишнего, совершенства. Критериев истины предложено очень много, но по мнений известного философа XX века </w:t>
      </w:r>
      <w:proofErr w:type="spellStart"/>
      <w:r w:rsidRPr="004F1C57">
        <w:rPr>
          <w:rFonts w:ascii="Times New Roman" w:hAnsi="Times New Roman" w:cs="Times New Roman"/>
          <w:sz w:val="28"/>
          <w:szCs w:val="28"/>
        </w:rPr>
        <w:t>К.Поппера</w:t>
      </w:r>
      <w:proofErr w:type="spellEnd"/>
      <w:r w:rsidRPr="004F1C57">
        <w:rPr>
          <w:rFonts w:ascii="Times New Roman" w:hAnsi="Times New Roman" w:cs="Times New Roman"/>
          <w:sz w:val="28"/>
          <w:szCs w:val="28"/>
        </w:rPr>
        <w:t>, униве</w:t>
      </w:r>
      <w:r w:rsidR="00BA3FE3">
        <w:rPr>
          <w:rFonts w:ascii="Times New Roman" w:hAnsi="Times New Roman" w:cs="Times New Roman"/>
          <w:sz w:val="28"/>
          <w:szCs w:val="28"/>
        </w:rPr>
        <w:t>рсального критерия истины, кото</w:t>
      </w:r>
      <w:r w:rsidRPr="004F1C57">
        <w:rPr>
          <w:rFonts w:ascii="Times New Roman" w:hAnsi="Times New Roman" w:cs="Times New Roman"/>
          <w:sz w:val="28"/>
          <w:szCs w:val="28"/>
        </w:rPr>
        <w:t>рый уберег бы нас от заблуждений, просто не существует.</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lastRenderedPageBreak/>
        <w:t>Различные понимания истины связаны с тем, что в человеческом познании сложнейшим образом взаимосвязаны две необходимые его стороны - объективная и субъективная. В наших знаниях всегда при­сутствует элемент, который зависит либо от конкретного человека /от индивидуальных особенностей психики, уровня образования, настроения, состояния здоровья и т.п./, либо от данной социальной группы /от групповых предрассудков,</w:t>
      </w:r>
      <w:r w:rsidR="00BA3FE3">
        <w:rPr>
          <w:rFonts w:ascii="Times New Roman" w:hAnsi="Times New Roman" w:cs="Times New Roman"/>
          <w:sz w:val="28"/>
          <w:szCs w:val="28"/>
        </w:rPr>
        <w:t xml:space="preserve"> национальных или профессиональ</w:t>
      </w:r>
      <w:r w:rsidRPr="004F1C57">
        <w:rPr>
          <w:rFonts w:ascii="Times New Roman" w:hAnsi="Times New Roman" w:cs="Times New Roman"/>
          <w:sz w:val="28"/>
          <w:szCs w:val="28"/>
        </w:rPr>
        <w:t>ных аффектов и пр./, либо от всего человечества /от его земного происхождения, пространственных и временных границ бытия, особен­ностей человеческой культуры, мышления и т.д./. Объективная истина - это такое содержание наших знаний, которое не зависит ни от че­ловека, ни от человечества. Так, объективной истиной является ут­верждение: "Земля вращается вокруг Солнца". Истина объективна не в буквальном смысле слова, т.е. она не существует вне сознания познающего субъекта, а является характеристикой человеческих зна­ний. Например, всемирное тяготение всегда существовало в реальнос­ти, но в качестве истины оно было открыто Ньютоном.</w:t>
      </w:r>
    </w:p>
    <w:p w:rsidR="004F1C57" w:rsidRPr="004F1C57" w:rsidRDefault="00994171" w:rsidP="004F1C57">
      <w:pPr>
        <w:spacing w:after="0"/>
        <w:ind w:firstLine="709"/>
        <w:jc w:val="both"/>
        <w:rPr>
          <w:rFonts w:ascii="Times New Roman" w:hAnsi="Times New Roman" w:cs="Times New Roman"/>
          <w:sz w:val="28"/>
          <w:szCs w:val="28"/>
        </w:rPr>
      </w:pPr>
      <w:r>
        <w:rPr>
          <w:rFonts w:ascii="Times New Roman" w:hAnsi="Times New Roman" w:cs="Times New Roman"/>
          <w:sz w:val="28"/>
          <w:szCs w:val="28"/>
        </w:rPr>
        <w:t>О</w:t>
      </w:r>
      <w:r w:rsidR="004F1C57" w:rsidRPr="004F1C57">
        <w:rPr>
          <w:rFonts w:ascii="Times New Roman" w:hAnsi="Times New Roman" w:cs="Times New Roman"/>
          <w:sz w:val="28"/>
          <w:szCs w:val="28"/>
        </w:rPr>
        <w:t>бъективная истина не есть нечто застывшее, данное раз и навсегда. Объективная истина не только является результатом процесса познания, она сама есть проце</w:t>
      </w:r>
      <w:r w:rsidR="00BA3FE3">
        <w:rPr>
          <w:rFonts w:ascii="Times New Roman" w:hAnsi="Times New Roman" w:cs="Times New Roman"/>
          <w:sz w:val="28"/>
          <w:szCs w:val="28"/>
        </w:rPr>
        <w:t>сс постоянного углубления позна</w:t>
      </w:r>
      <w:r w:rsidR="004F1C57" w:rsidRPr="004F1C57">
        <w:rPr>
          <w:rFonts w:ascii="Times New Roman" w:hAnsi="Times New Roman" w:cs="Times New Roman"/>
          <w:sz w:val="28"/>
          <w:szCs w:val="28"/>
        </w:rPr>
        <w:t>ющего субъекта в сущность изучаемого объекта. То, к</w:t>
      </w:r>
      <w:r w:rsidR="00BA3FE3">
        <w:rPr>
          <w:rFonts w:ascii="Times New Roman" w:hAnsi="Times New Roman" w:cs="Times New Roman"/>
          <w:sz w:val="28"/>
          <w:szCs w:val="28"/>
        </w:rPr>
        <w:t>ак развивающе</w:t>
      </w:r>
      <w:r w:rsidR="004F1C57" w:rsidRPr="004F1C57">
        <w:rPr>
          <w:rFonts w:ascii="Times New Roman" w:hAnsi="Times New Roman" w:cs="Times New Roman"/>
          <w:sz w:val="28"/>
          <w:szCs w:val="28"/>
        </w:rPr>
        <w:t>еся познание отражает развивающийс</w:t>
      </w:r>
      <w:r w:rsidR="00BA3FE3">
        <w:rPr>
          <w:rFonts w:ascii="Times New Roman" w:hAnsi="Times New Roman" w:cs="Times New Roman"/>
          <w:sz w:val="28"/>
          <w:szCs w:val="28"/>
        </w:rPr>
        <w:t>я мир, показывает процесс движе</w:t>
      </w:r>
      <w:r w:rsidR="004F1C57" w:rsidRPr="004F1C57">
        <w:rPr>
          <w:rFonts w:ascii="Times New Roman" w:hAnsi="Times New Roman" w:cs="Times New Roman"/>
          <w:sz w:val="28"/>
          <w:szCs w:val="28"/>
        </w:rPr>
        <w:t>ния от относительной истины к истине абсолютной.</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Относительная истина /или относительное в объективной истине/ - правильное, но в чек-то неполное, приблизительное знание. Так, наши знания о животном мире нашей планеты являются относительной истиной. В относительной истине выражается изменчивость каждого истинного знания, возможность его углубления. Любое объективно истинное знание является относительной истиной, т.к. оно неполно и неточно отражает сложные связи я отношения объекта познания. В то же время в нем содержится элемент истины абсолютной. Абсолютная и относительная истины - это два необходимых момента постижения объективной истины.</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Абсолютная истина /или абсолютное в объективной истине/ - это полное, точное, исчерпывающее знание об объекте познания. Термин "абсолютная истина" имеет по меньшей мере три значения:</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1/ Точное исчерпывающее знание о фрагментах мира или о мире в целом, некий идеал познания. В данном смысле абсолютная истина недостижима, хотя познание постоянно стремится к этому идеалу.</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 xml:space="preserve">2/ Иногда абсолютной истиной называют некоторые знания, дос­товерность которых не вызывает сомнений. Например, "Лев Толстой </w:t>
      </w:r>
      <w:r w:rsidRPr="004F1C57">
        <w:rPr>
          <w:rFonts w:ascii="Times New Roman" w:hAnsi="Times New Roman" w:cs="Times New Roman"/>
          <w:sz w:val="28"/>
          <w:szCs w:val="28"/>
        </w:rPr>
        <w:lastRenderedPageBreak/>
        <w:t>родился в 1628 г.", "Вода кипит при 100° С". Однако, при изменении определенных условий они перестают быть абсолютной истиной. Это говорит о том, что истина всегда конкретна, всегда определяется конкретными обстоятельствами и имеет границы действия. Даже то, что "2х2= 4", истинно лишь в десятичной системе исчисления.</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 xml:space="preserve">3/ Чаще всего абсолютной истиной считают такое знание, кото­рое сохраняет свое значение при дальнейшем развитии познания в данной области /например, законы </w:t>
      </w:r>
      <w:proofErr w:type="spellStart"/>
      <w:r w:rsidRPr="004F1C57">
        <w:rPr>
          <w:rFonts w:ascii="Times New Roman" w:hAnsi="Times New Roman" w:cs="Times New Roman"/>
          <w:sz w:val="28"/>
          <w:szCs w:val="28"/>
        </w:rPr>
        <w:t>ньютоновской</w:t>
      </w:r>
      <w:proofErr w:type="spellEnd"/>
      <w:r w:rsidRPr="004F1C57">
        <w:rPr>
          <w:rFonts w:ascii="Times New Roman" w:hAnsi="Times New Roman" w:cs="Times New Roman"/>
          <w:sz w:val="28"/>
          <w:szCs w:val="28"/>
        </w:rPr>
        <w:t xml:space="preserve"> классической механики после открытия Эйнштейном теории относительности/. Это знание не опровергается дальнейшим развитием науки, а уточняется, обога­щается и углубляется.</w:t>
      </w:r>
    </w:p>
    <w:p w:rsidR="004F1C57" w:rsidRPr="004F1C5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Подчеркнем, что объективная, абсолютная, относительная, кон­кретная истины - это не разные "сорта" истин, а разные и взаимо­связанные характеристики любого истинного знания. По сути, человек в процессе познания создает более или менее удачные модели опреде­ленного участка реальности. Даже те знания, которые считаются на­дежными и истинными, нередко содержат в себе долю заблуждения. За­блуждения - постоянный и необходимый спутник истины, а не случайная аномалия. Категории истины и заблуждения выражают две противополож­ные, но взаимосвязанные стороны процесса познания. Заблуждение -искаженное отражение действительно</w:t>
      </w:r>
      <w:r w:rsidR="00BA3FE3">
        <w:rPr>
          <w:rFonts w:ascii="Times New Roman" w:hAnsi="Times New Roman" w:cs="Times New Roman"/>
          <w:sz w:val="28"/>
          <w:szCs w:val="28"/>
        </w:rPr>
        <w:t>сти, знание, которое не соответ</w:t>
      </w:r>
      <w:r w:rsidRPr="004F1C57">
        <w:rPr>
          <w:rFonts w:ascii="Times New Roman" w:hAnsi="Times New Roman" w:cs="Times New Roman"/>
          <w:sz w:val="28"/>
          <w:szCs w:val="28"/>
        </w:rPr>
        <w:t>ствует своему предмету. Заблуждения</w:t>
      </w:r>
      <w:r w:rsidR="00BA3FE3">
        <w:rPr>
          <w:rFonts w:ascii="Times New Roman" w:hAnsi="Times New Roman" w:cs="Times New Roman"/>
          <w:sz w:val="28"/>
          <w:szCs w:val="28"/>
        </w:rPr>
        <w:t xml:space="preserve"> следует отличать от лжи - пред</w:t>
      </w:r>
      <w:r w:rsidRPr="004F1C57">
        <w:rPr>
          <w:rFonts w:ascii="Times New Roman" w:hAnsi="Times New Roman" w:cs="Times New Roman"/>
          <w:sz w:val="28"/>
          <w:szCs w:val="28"/>
        </w:rPr>
        <w:t>намеренного искажения истины.</w:t>
      </w:r>
    </w:p>
    <w:p w:rsidR="00860307" w:rsidRDefault="004F1C57" w:rsidP="004F1C57">
      <w:pPr>
        <w:spacing w:after="0"/>
        <w:ind w:firstLine="709"/>
        <w:jc w:val="both"/>
        <w:rPr>
          <w:rFonts w:ascii="Times New Roman" w:hAnsi="Times New Roman" w:cs="Times New Roman"/>
          <w:sz w:val="28"/>
          <w:szCs w:val="28"/>
        </w:rPr>
      </w:pPr>
      <w:r w:rsidRPr="004F1C57">
        <w:rPr>
          <w:rFonts w:ascii="Times New Roman" w:hAnsi="Times New Roman" w:cs="Times New Roman"/>
          <w:sz w:val="28"/>
          <w:szCs w:val="28"/>
        </w:rPr>
        <w:t>Познание происходит в контексте других социальных явлений, во взаимосвязи с ними. Поэтому далее необходимо рассмотреть соци­альные условия, детерминанты, а также последствия развития и применения, научного знания в современном мире.</w:t>
      </w: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860307" w:rsidRDefault="00860307" w:rsidP="00814C55">
      <w:pPr>
        <w:spacing w:after="0"/>
        <w:ind w:firstLine="709"/>
        <w:jc w:val="both"/>
        <w:rPr>
          <w:rFonts w:ascii="Times New Roman" w:hAnsi="Times New Roman" w:cs="Times New Roman"/>
          <w:sz w:val="28"/>
          <w:szCs w:val="28"/>
        </w:rPr>
      </w:pPr>
    </w:p>
    <w:p w:rsidR="00921E4C" w:rsidRPr="00814C55" w:rsidRDefault="00DB6764" w:rsidP="00814C55">
      <w:pPr>
        <w:spacing w:after="0"/>
        <w:ind w:firstLine="709"/>
        <w:jc w:val="both"/>
        <w:rPr>
          <w:rFonts w:ascii="Times New Roman" w:hAnsi="Times New Roman" w:cs="Times New Roman"/>
          <w:sz w:val="28"/>
          <w:szCs w:val="28"/>
        </w:rPr>
      </w:pPr>
      <w:r w:rsidRPr="00814C55">
        <w:rPr>
          <w:rFonts w:ascii="Times New Roman" w:hAnsi="Times New Roman" w:cs="Times New Roman"/>
          <w:b/>
          <w:sz w:val="28"/>
          <w:szCs w:val="28"/>
        </w:rPr>
        <w:lastRenderedPageBreak/>
        <w:t xml:space="preserve">Тема лекции: </w:t>
      </w:r>
      <w:r w:rsidRPr="00814C55">
        <w:rPr>
          <w:rFonts w:ascii="Times New Roman" w:hAnsi="Times New Roman" w:cs="Times New Roman"/>
          <w:sz w:val="28"/>
          <w:szCs w:val="28"/>
        </w:rPr>
        <w:t>Проблема человека: от природы к обществу и культуре</w:t>
      </w:r>
    </w:p>
    <w:p w:rsidR="00860307" w:rsidRDefault="00860307" w:rsidP="00814C55">
      <w:pPr>
        <w:spacing w:after="0"/>
        <w:ind w:firstLine="709"/>
        <w:jc w:val="both"/>
        <w:rPr>
          <w:rFonts w:ascii="Times New Roman" w:hAnsi="Times New Roman" w:cs="Times New Roman"/>
          <w:sz w:val="28"/>
          <w:szCs w:val="28"/>
        </w:rPr>
      </w:pPr>
    </w:p>
    <w:p w:rsidR="00DB6764" w:rsidRPr="00860307" w:rsidRDefault="00DB6764" w:rsidP="00814C55">
      <w:pPr>
        <w:spacing w:after="0"/>
        <w:ind w:firstLine="709"/>
        <w:jc w:val="both"/>
        <w:rPr>
          <w:rFonts w:ascii="Times New Roman" w:hAnsi="Times New Roman" w:cs="Times New Roman"/>
          <w:b/>
          <w:sz w:val="28"/>
          <w:szCs w:val="28"/>
        </w:rPr>
      </w:pPr>
      <w:r w:rsidRPr="00860307">
        <w:rPr>
          <w:rFonts w:ascii="Times New Roman" w:hAnsi="Times New Roman" w:cs="Times New Roman"/>
          <w:b/>
          <w:sz w:val="28"/>
          <w:szCs w:val="28"/>
        </w:rPr>
        <w:t>1.</w:t>
      </w:r>
      <w:r w:rsidR="004E58AE">
        <w:rPr>
          <w:rFonts w:ascii="Times New Roman" w:hAnsi="Times New Roman" w:cs="Times New Roman"/>
          <w:b/>
          <w:sz w:val="28"/>
          <w:szCs w:val="28"/>
        </w:rPr>
        <w:t xml:space="preserve"> </w:t>
      </w:r>
      <w:r w:rsidR="004E58AE" w:rsidRPr="00D55ECF">
        <w:rPr>
          <w:rFonts w:ascii="Times New Roman" w:hAnsi="Times New Roman" w:cs="Times New Roman"/>
          <w:b/>
          <w:sz w:val="28"/>
          <w:szCs w:val="28"/>
        </w:rPr>
        <w:t>Проблема человека в истории философии</w:t>
      </w:r>
    </w:p>
    <w:p w:rsidR="004E58AE" w:rsidRPr="004E58AE" w:rsidRDefault="00DB6764" w:rsidP="004E58AE">
      <w:pPr>
        <w:spacing w:after="0"/>
        <w:ind w:firstLine="709"/>
        <w:jc w:val="both"/>
        <w:rPr>
          <w:rFonts w:ascii="Times New Roman" w:hAnsi="Times New Roman" w:cs="Times New Roman"/>
          <w:b/>
          <w:sz w:val="28"/>
          <w:szCs w:val="28"/>
        </w:rPr>
      </w:pPr>
      <w:r w:rsidRPr="00860307">
        <w:rPr>
          <w:rFonts w:ascii="Times New Roman" w:hAnsi="Times New Roman" w:cs="Times New Roman"/>
          <w:b/>
          <w:sz w:val="28"/>
          <w:szCs w:val="28"/>
        </w:rPr>
        <w:t>2.</w:t>
      </w:r>
      <w:r w:rsidR="000033D9">
        <w:rPr>
          <w:rFonts w:ascii="Times New Roman" w:hAnsi="Times New Roman" w:cs="Times New Roman"/>
          <w:b/>
          <w:sz w:val="28"/>
          <w:szCs w:val="28"/>
        </w:rPr>
        <w:t xml:space="preserve"> </w:t>
      </w:r>
      <w:r w:rsidR="004E58AE" w:rsidRPr="004E58AE">
        <w:rPr>
          <w:rFonts w:ascii="Times New Roman" w:hAnsi="Times New Roman" w:cs="Times New Roman"/>
          <w:b/>
          <w:sz w:val="28"/>
          <w:szCs w:val="28"/>
        </w:rPr>
        <w:t>Природа и сущность человека. Человек, индивид, личность</w:t>
      </w:r>
    </w:p>
    <w:p w:rsidR="004E58AE" w:rsidRDefault="004E58AE" w:rsidP="004E58AE">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3. </w:t>
      </w:r>
      <w:r w:rsidRPr="004E58AE">
        <w:rPr>
          <w:rFonts w:ascii="Times New Roman" w:hAnsi="Times New Roman" w:cs="Times New Roman"/>
          <w:b/>
          <w:sz w:val="28"/>
          <w:szCs w:val="28"/>
        </w:rPr>
        <w:t>Человек в системе социальных связей</w:t>
      </w:r>
    </w:p>
    <w:p w:rsidR="004E58AE" w:rsidRDefault="004E58AE" w:rsidP="004E58AE">
      <w:pPr>
        <w:spacing w:after="0"/>
        <w:ind w:firstLine="709"/>
        <w:jc w:val="both"/>
        <w:rPr>
          <w:rFonts w:ascii="Times New Roman" w:hAnsi="Times New Roman" w:cs="Times New Roman"/>
          <w:b/>
          <w:sz w:val="28"/>
          <w:szCs w:val="28"/>
        </w:rPr>
      </w:pPr>
    </w:p>
    <w:p w:rsidR="00D55ECF" w:rsidRPr="00D55ECF" w:rsidRDefault="004E58AE" w:rsidP="004E58AE">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1. </w:t>
      </w:r>
      <w:r w:rsidR="00D55ECF" w:rsidRPr="00D55ECF">
        <w:rPr>
          <w:rFonts w:ascii="Times New Roman" w:hAnsi="Times New Roman" w:cs="Times New Roman"/>
          <w:b/>
          <w:sz w:val="28"/>
          <w:szCs w:val="28"/>
        </w:rPr>
        <w:t>Проблема человека в истории философии</w:t>
      </w:r>
    </w:p>
    <w:p w:rsidR="00D55ECF" w:rsidRPr="004E58AE" w:rsidRDefault="00D55ECF" w:rsidP="004E58AE">
      <w:pPr>
        <w:spacing w:after="0"/>
        <w:ind w:firstLine="709"/>
        <w:jc w:val="both"/>
        <w:rPr>
          <w:rFonts w:ascii="Times New Roman" w:hAnsi="Times New Roman" w:cs="Times New Roman"/>
          <w:sz w:val="28"/>
          <w:szCs w:val="28"/>
        </w:rPr>
      </w:pP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Проблема человека является одной из центральных для всей философии и сегодня актуальна, как никогда, поскольку особо остро встаёт вопрос о смысле и цели существования не только отдельного индивида, но и всего общества. Философское учение о человеке называют «философской антропологией».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В истории философии было много подходов к пониманию человека. Существуют различные взгляды на человека в соответствии с многообразием философских учений как прошлого, так и настоящего. В сущности, во всех этих идеях решалась извечная тема философских учений – взаимосвязь души и тела, или, говоря современным языком, взаимосвязь биологического, социального и психического в человеке. Поэтому необходимо проследить, как из разрозненных мифологических взглядов складывается целостная философская идея человека.</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Первые представления о человеке возникают задолго до самой философии. На начальных этапах истории людям присущи мифологические и религиозные формы самосознания. В преданиях, сказаниях, мифах раскрывается понимание природы, предназначения и смысла человека и его бытия. Именно таким образом и возникают первые учения о человеке в государствах Древнего Востока.</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Древнеиндийская философия человека представлена, прежде всего, в Ведах и Упанишадах, в которых выражено одновременно мифологическое, религиозное и философское мировоззрение. В них раскрываются проблемы нравственности человека, а также пути и способы освобождения его от мира объектов и страстей. Важной составляющей частью Упанишад является концепция круговорота жизни (сансара), с которой тесно связан закон воздаяния (карма). В учении о сансаре человеческая жизнь понимается как определенная форма бесконечной цепи перерождений. Такое понимание берет свое начало в анимистических представлениях людей. Закон кармы предполагает включение индивида в постоянный круговорот перерождений и предопределяет будущее рождение человека, которое является результатом всех деяний предшествующих жизней. Поэтому лишь тот, кто в прошлом </w:t>
      </w:r>
      <w:r w:rsidRPr="004E58AE">
        <w:rPr>
          <w:rFonts w:ascii="Times New Roman" w:hAnsi="Times New Roman" w:cs="Times New Roman"/>
          <w:sz w:val="28"/>
          <w:szCs w:val="28"/>
        </w:rPr>
        <w:lastRenderedPageBreak/>
        <w:t>совершал достойные поступки и благие действия, родится в качестве представителя высшего сословия (</w:t>
      </w:r>
      <w:proofErr w:type="spellStart"/>
      <w:r w:rsidRPr="004E58AE">
        <w:rPr>
          <w:rFonts w:ascii="Times New Roman" w:hAnsi="Times New Roman" w:cs="Times New Roman"/>
          <w:sz w:val="28"/>
          <w:szCs w:val="28"/>
        </w:rPr>
        <w:t>варны</w:t>
      </w:r>
      <w:proofErr w:type="spellEnd"/>
      <w:r w:rsidRPr="004E58AE">
        <w:rPr>
          <w:rFonts w:ascii="Times New Roman" w:hAnsi="Times New Roman" w:cs="Times New Roman"/>
          <w:sz w:val="28"/>
          <w:szCs w:val="28"/>
        </w:rPr>
        <w:t xml:space="preserve">): священнослужителя (брахмана), воина или представителя племенной власти (кшатрия), земледельца, ремесленника или торговца (вайшья). Тот же, кто вел неправедный образ жизни, в будущем родится как член низшей </w:t>
      </w:r>
      <w:proofErr w:type="spellStart"/>
      <w:r w:rsidRPr="004E58AE">
        <w:rPr>
          <w:rFonts w:ascii="Times New Roman" w:hAnsi="Times New Roman" w:cs="Times New Roman"/>
          <w:sz w:val="28"/>
          <w:szCs w:val="28"/>
        </w:rPr>
        <w:t>варны</w:t>
      </w:r>
      <w:proofErr w:type="spellEnd"/>
      <w:r w:rsidRPr="004E58AE">
        <w:rPr>
          <w:rFonts w:ascii="Times New Roman" w:hAnsi="Times New Roman" w:cs="Times New Roman"/>
          <w:sz w:val="28"/>
          <w:szCs w:val="28"/>
        </w:rPr>
        <w:t xml:space="preserve"> – шудр (масса непосредственных производителей и зависимого населения), или его </w:t>
      </w:r>
      <w:proofErr w:type="spellStart"/>
      <w:r w:rsidRPr="004E58AE">
        <w:rPr>
          <w:rFonts w:ascii="Times New Roman" w:hAnsi="Times New Roman" w:cs="Times New Roman"/>
          <w:sz w:val="28"/>
          <w:szCs w:val="28"/>
        </w:rPr>
        <w:t>атман</w:t>
      </w:r>
      <w:proofErr w:type="spellEnd"/>
      <w:r w:rsidRPr="004E58AE">
        <w:rPr>
          <w:rFonts w:ascii="Times New Roman" w:hAnsi="Times New Roman" w:cs="Times New Roman"/>
          <w:sz w:val="28"/>
          <w:szCs w:val="28"/>
        </w:rPr>
        <w:t xml:space="preserve"> попадет в тело животного. При этом не только </w:t>
      </w:r>
      <w:proofErr w:type="spellStart"/>
      <w:r w:rsidRPr="004E58AE">
        <w:rPr>
          <w:rFonts w:ascii="Times New Roman" w:hAnsi="Times New Roman" w:cs="Times New Roman"/>
          <w:sz w:val="28"/>
          <w:szCs w:val="28"/>
        </w:rPr>
        <w:t>варна</w:t>
      </w:r>
      <w:proofErr w:type="spellEnd"/>
      <w:r w:rsidRPr="004E58AE">
        <w:rPr>
          <w:rFonts w:ascii="Times New Roman" w:hAnsi="Times New Roman" w:cs="Times New Roman"/>
          <w:sz w:val="28"/>
          <w:szCs w:val="28"/>
        </w:rPr>
        <w:t>, но и все, с чем сталкивается человек в жизни, определено кармой.</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Человек в философии Древней Индии мыслится как часть мировой души. В учении о переселении душ граница между живыми существами (растениями, животными, человеком) и богами оказывается проходимой и подвижной. Но важно заметить, что только человеку присуще стремление к свободе, к избавлению от страстей и пут эмпирического бытия с его законом сансары-кармы.</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Философия Древнего Китая создала также самобытное учение о человеке. Одним из наиболее значительных ее представителей является Конфуций. Исходной для него можно считать концепцию «неба», которая означает не только часть природы, но и высшую духовную силу, определяющую развитие мира и человека. Но в центре его философии находится не небо, не природный мир вообще, а человек, его земная жизнь и существование, т. е. она носит </w:t>
      </w:r>
      <w:proofErr w:type="spellStart"/>
      <w:r w:rsidRPr="004E58AE">
        <w:rPr>
          <w:rFonts w:ascii="Times New Roman" w:hAnsi="Times New Roman" w:cs="Times New Roman"/>
          <w:sz w:val="28"/>
          <w:szCs w:val="28"/>
        </w:rPr>
        <w:t>антропоцентристский</w:t>
      </w:r>
      <w:proofErr w:type="spellEnd"/>
      <w:r w:rsidRPr="004E58AE">
        <w:rPr>
          <w:rFonts w:ascii="Times New Roman" w:hAnsi="Times New Roman" w:cs="Times New Roman"/>
          <w:sz w:val="28"/>
          <w:szCs w:val="28"/>
        </w:rPr>
        <w:t xml:space="preserve"> характер.</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Обеспокоенный разложением современного ему общества, Конфуций обращает внимание, прежде всего, на нравственное поведение человека. Он писал, что наделенный небом определенными этическими качествами человек обязан поступать в согласии с моральным законом – </w:t>
      </w:r>
      <w:proofErr w:type="spellStart"/>
      <w:r w:rsidRPr="004E58AE">
        <w:rPr>
          <w:rFonts w:ascii="Times New Roman" w:hAnsi="Times New Roman" w:cs="Times New Roman"/>
          <w:sz w:val="28"/>
          <w:szCs w:val="28"/>
        </w:rPr>
        <w:t>дао</w:t>
      </w:r>
      <w:proofErr w:type="spellEnd"/>
      <w:r w:rsidRPr="004E58AE">
        <w:rPr>
          <w:rFonts w:ascii="Times New Roman" w:hAnsi="Times New Roman" w:cs="Times New Roman"/>
          <w:sz w:val="28"/>
          <w:szCs w:val="28"/>
        </w:rPr>
        <w:t xml:space="preserve"> и совершенствовать эти качества в процессе обучения. Целью обучения является достижение уровня «идеального человека», «благородного мужа». Чтобы приблизиться к этому уровню, каждый должен следовать целому ряду этических принципов. Центральное место среди них принадлежит концепции </w:t>
      </w:r>
      <w:proofErr w:type="spellStart"/>
      <w:r w:rsidRPr="004E58AE">
        <w:rPr>
          <w:rFonts w:ascii="Times New Roman" w:hAnsi="Times New Roman" w:cs="Times New Roman"/>
          <w:sz w:val="28"/>
          <w:szCs w:val="28"/>
        </w:rPr>
        <w:t>жэнъ</w:t>
      </w:r>
      <w:proofErr w:type="spellEnd"/>
      <w:r w:rsidRPr="004E58AE">
        <w:rPr>
          <w:rFonts w:ascii="Times New Roman" w:hAnsi="Times New Roman" w:cs="Times New Roman"/>
          <w:sz w:val="28"/>
          <w:szCs w:val="28"/>
        </w:rPr>
        <w:t xml:space="preserve"> (человечность, гуманность, любовь к людям), которая выражает закон идеальных отношений между людьми в семье и государстве в соответствии с правилом «не делай людям того, чего не пожелаешь себе». Это правило в качестве нравственного императива в разных вариантах будет встречаться потом и в других учениях. Особое внимание Конфуций уделяет принципу </w:t>
      </w:r>
      <w:proofErr w:type="spellStart"/>
      <w:r w:rsidRPr="004E58AE">
        <w:rPr>
          <w:rFonts w:ascii="Times New Roman" w:hAnsi="Times New Roman" w:cs="Times New Roman"/>
          <w:sz w:val="28"/>
          <w:szCs w:val="28"/>
        </w:rPr>
        <w:t>сяо</w:t>
      </w:r>
      <w:proofErr w:type="spellEnd"/>
      <w:r w:rsidRPr="004E58AE">
        <w:rPr>
          <w:rFonts w:ascii="Times New Roman" w:hAnsi="Times New Roman" w:cs="Times New Roman"/>
          <w:sz w:val="28"/>
          <w:szCs w:val="28"/>
        </w:rPr>
        <w:t xml:space="preserve"> (сыновняя почтительность и уважение к родителям и старшим), являющемуся основой других добродетелей и самым эффективным методом управления страной, рассматриваемой как «большая семья». Значительное внимание он уделял также таким принципам поведения, как ли (этикет) и синь (справедливость) и другим.</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lastRenderedPageBreak/>
        <w:t xml:space="preserve">Античный период также основан на мифах, в которых чертами человека наделяли неживую природу, небесные тела, животных, неодушевлённые предметы одаривались способностью жить, действовать, чувствовать и умирать. В Древней Греции человек рассматривается как органическая часть природы, космоса.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В милетской и пифагорейской школах не было разрыва между природным и человеческим. У Гераклита человек может жить в соответствии с космическим разумом, он находится в единстве с противоречивым миром, полным борьбы и гармонии.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Поворот к собственно антропологической проблематике связан с критической и просветительской деятельностью софистов и создателем философской этики Сократом. Исходный принцип софистов, сформулированный их лидером Протагором следующий: «Человек – мера всех вещей». Для Сократа основной интерес представляет внутренний мир человека, его душа и добродетели. Он впервые обосновывает принцип этического рационализма, утверждая, что «добродетель есть знание». Поэтому человек, познавший, что такое добро и справедливость, не будет поступать дурно и несправедливо. Задача человека как раз и состоит в том, чтобы всегда стремиться к нравственному совершенству на основе познания истины. И, прежде всего, она сводится к познанию самого себя, своей нравственной сущности и ее реализации.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Интересными являются воззрения Платона о душе. Он стоит на позиции антропологического дуализма души и тела. Но именно душа является субстанцией, которая делает человека человеком, а тело рассматривается как враждебная ей материя. Поэтому от качества души зависит и общая характеристика человека, его предназначение и социальный статус.  Душа человека существовала до бытия в человеке, и будет существовать после. Подлинная сущность души – разум, в силу чего </w:t>
      </w:r>
      <w:proofErr w:type="spellStart"/>
      <w:r w:rsidRPr="004E58AE">
        <w:rPr>
          <w:rFonts w:ascii="Times New Roman" w:hAnsi="Times New Roman" w:cs="Times New Roman"/>
          <w:sz w:val="28"/>
          <w:szCs w:val="28"/>
        </w:rPr>
        <w:t>занебесное</w:t>
      </w:r>
      <w:proofErr w:type="spellEnd"/>
      <w:r w:rsidRPr="004E58AE">
        <w:rPr>
          <w:rFonts w:ascii="Times New Roman" w:hAnsi="Times New Roman" w:cs="Times New Roman"/>
          <w:sz w:val="28"/>
          <w:szCs w:val="28"/>
        </w:rPr>
        <w:t xml:space="preserve"> бытие и является его подлинной отчизной.</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Нравственная позиция Аристотеля по отношению к человеку отлична от Платона. Аристотель видит в природе человека единство душевных и телесных свойств. Душа связана с телом, как форма с материей. Он впервые вывел замечательный тезис, что «Человек – существо политическое».</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Таким образом, античность открыла человека, отделив его от космоса и всеобщей субстанции.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В эпоху средневековья в понимании человека утвердился религиозно-идеалистический подход. </w:t>
      </w:r>
    </w:p>
    <w:p w:rsid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lastRenderedPageBreak/>
        <w:t xml:space="preserve">В период господства религии над всей духовной жизнью общества человек стал пониматься не как мудрец, и тем более не как творец, а как продукт божественного сотворения. Ибо творец и мудрец – это единый Бог.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По мнению Августина Блаженного, человек, если даже обратится к мудрости, не может стать мудрым, пока живет, ибо мудрость – у Бога, и человеку не может быть доступна. В философии средневековья заострился вопрос о раздвоенности, разорванности души и тела. Душа человека всецело принадлежит Богу, она поселяется в человеке при его рождении и покидает его при смерти. Душа бессмертна, а тело бренно. В эпоху позднего средневековья, в Европе в XIII – XV вв., на Руси несколько позже, представления о человеке начинают наполняться индивидуальностью. Однако подлинный переворот во взглядах на человека произошёл в эпоху Возрождения.</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В эпоху Возрождения (XV – XVI вв.) и особенно в период формирования буржуазного общества в философии утверждается тезис человека как созидательно-преобразовательной силы истории, как субъекта истории. Человек понимается как существо, обладающее способностью к произвольному развитию и свободному формированию своего бытия.</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Видным представителем философии Нового времени является Рене Декарт, который представил миру человека разумного, способного изучать окружающий мир. У Б. Спинозы в центре этики стоит «свободный человек», руководствующийся в своей деятельности только разумом и побеждающий свои страсти. Учёных всё больше интересует биологическая основа человека, дальнейшая её эволюция.</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Особый интерес представляет видение проблемы человека представителями классической немецкой философии. И. Кант видел свою основную задачу в том, чтобы провести анализ познавательных способностей человека с целью выявления их природы и возможностей. Человек, по его мнению, целостное биологическое существо, принадлежащее миру природы и имеющее три вида задатков – животности, человечности, личности. Кант провозглашал идеи мира, выступая против войны. Г. Гегель рассматривал индивидуальное развитие человека в единстве с развитием всего человеческого рода. Он сформулировал идею о том, что социальная жизнь людей возвышается над индивидуальной жизнью. Таким образом, Гегель вплотную приблизился к пониманию социальной сущности человека, которая в полной мере была раскрыта К. Марксом и Ф. Энгельсом.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В истории русской философии можно выделить два основных направления в подходе к проблеме человека: материалистические учения </w:t>
      </w:r>
      <w:r w:rsidRPr="004E58AE">
        <w:rPr>
          <w:rFonts w:ascii="Times New Roman" w:hAnsi="Times New Roman" w:cs="Times New Roman"/>
          <w:sz w:val="28"/>
          <w:szCs w:val="28"/>
        </w:rPr>
        <w:lastRenderedPageBreak/>
        <w:t>революционных демократов (Белинского, Герцена, Чернышевского и др.) и концепции представителей религиозной философии.</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В философских взглядах В. Г. Белинского проблема человека постепенно приобретает первостепенное значение. В письме к Боткину от 1 марта 1841 г. он отмечает, что «судьба субъекта, индивидуума, личности важнее судеб всего мира». При этом достижение свободы и независимости личности он связывает с социальными преобразованиями, утверждая, что они возможны только в обществе, «основанном на правде и доблести». Обоснование и утверждение необходимости развития личности и ее защиты приводят Белинского к критике капитализма и религии и защите идей утопического социализма и атеизма.</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Защиту идей «русского социализма», исходя из необходимости освобождения трудящегося человека, прежде всего «мужика», предпринял А. И. Герцен. Его антропология рационалистична: человек вышел из «животного сна» именно благодаря разуму. И чем больше соответствие между разумом и деятельностью, тем больше он чувствует себя свободным. В вопросе о формировании личности он стоял на позиции ее взаимодействия с социальной средой. В частности, он писал, что личность «создается средой и событиями, но и события осуществляются личностями и носят на себе их печать; тут взаимодействие».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В работе «Антропологический принцип в философии» Н. Г. Чернышевский утверждает природно-монистическую сущность человека. Человек – высшее произведение природы. На взгляды Чернышевского оказало влияние учение Фейербаха, и многие недостатки последнего свойственны также и Чернышевскому. Хотя, в отличие от Фейербаха, он вводит в учение о человеке социальные аспекты человеческого существования, в частности, связывает решение проблемы человека с преобразованием общества на социалистических началах.</w:t>
      </w:r>
    </w:p>
    <w:p w:rsid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Как и всем представителям натуралистического направления философии человека, ему присуща и натуралистическая трактовка духовной жизнедеятельности человека. Страстно борясь против идеалистического отрыва человека от природы и животного мира и против антропологического дуализма, он писал, что «на человека надо смотреть как на одно существо, имеющее только одну натуру. Он рассматривает единство человека в терминах биологизма и вульгарного материализма. По его мнению, философия видит в человеке то же, что и медицина, физиология, химия. Он делает акцент не на различии, а на общности человека и высших животных. </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lastRenderedPageBreak/>
        <w:t>Эту общность он усматривает не только в телесной организации, но и в сознании. Хотя различие между сознанием человека и животного имеется, но оно, по мнению Чернышевского, носит чисто количественный характер.</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В концепциях русских религиозных философов антропологическая проблематика занимает центральное место. Это особенно относится к периоду русской философии, начиная с Ф. М. Достоевского, являющегося мыслителем экзистенциального склада и внесшего в развитие этого направления значительный вклад. И хотя представители этого направления постоянно обращаются к Богу, однако в центре их внимания находится человек, его предназначение и судьба. Слова Бердяева о Достоевском: «Его мысль занята антропологией, а не теологией» можно отнести ко многим представителям русской религиозной философии.</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В основе учения о человеке в русской религиозной философии стоит вопрос о природе и сущности человека. Его решение часто видится на пути дуализма души и тела, свободы и необходимости, добра и зла, божественного и земного. Так, антропологические взгляды Достоевского </w:t>
      </w:r>
      <w:proofErr w:type="spellStart"/>
      <w:r w:rsidRPr="004E58AE">
        <w:rPr>
          <w:rFonts w:ascii="Times New Roman" w:hAnsi="Times New Roman" w:cs="Times New Roman"/>
          <w:sz w:val="28"/>
          <w:szCs w:val="28"/>
        </w:rPr>
        <w:t>зиждятся</w:t>
      </w:r>
      <w:proofErr w:type="spellEnd"/>
      <w:r w:rsidRPr="004E58AE">
        <w:rPr>
          <w:rFonts w:ascii="Times New Roman" w:hAnsi="Times New Roman" w:cs="Times New Roman"/>
          <w:sz w:val="28"/>
          <w:szCs w:val="28"/>
        </w:rPr>
        <w:t xml:space="preserve"> на той предпосылке, что человек в своей глубинной сущности содержит два полярных начала – Бога и дьявола, добра и зла, которые проявляются особенно сильно, когда человек «отпущен на свободу». Это трагическое противоречие двух начал в человеке лежит и в основе философской антропологии Вл. </w:t>
      </w:r>
      <w:proofErr w:type="spellStart"/>
      <w:r w:rsidRPr="004E58AE">
        <w:rPr>
          <w:rFonts w:ascii="Times New Roman" w:hAnsi="Times New Roman" w:cs="Times New Roman"/>
          <w:sz w:val="28"/>
          <w:szCs w:val="28"/>
        </w:rPr>
        <w:t>Соловъева</w:t>
      </w:r>
      <w:proofErr w:type="spellEnd"/>
      <w:r w:rsidRPr="004E58AE">
        <w:rPr>
          <w:rFonts w:ascii="Times New Roman" w:hAnsi="Times New Roman" w:cs="Times New Roman"/>
          <w:sz w:val="28"/>
          <w:szCs w:val="28"/>
        </w:rPr>
        <w:t>. «Человек, – пишет он, – совмещает в себе всевозможные противоположности, которые все сводятся к одной великой противоположности между безусловным и условным, между абсолютною и вечною сущностью и преходящим явлением или видимостью. Человек есть вместе и божество, и ничтожество».</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В не меньшей степени эта проблема души и тела отражена и в философии Н. А. Бердяева, который отмечает: «Человек есть микрокосм и </w:t>
      </w:r>
      <w:proofErr w:type="spellStart"/>
      <w:r w:rsidRPr="004E58AE">
        <w:rPr>
          <w:rFonts w:ascii="Times New Roman" w:hAnsi="Times New Roman" w:cs="Times New Roman"/>
          <w:sz w:val="28"/>
          <w:szCs w:val="28"/>
        </w:rPr>
        <w:t>микротеос</w:t>
      </w:r>
      <w:proofErr w:type="spellEnd"/>
      <w:r w:rsidRPr="004E58AE">
        <w:rPr>
          <w:rFonts w:ascii="Times New Roman" w:hAnsi="Times New Roman" w:cs="Times New Roman"/>
          <w:sz w:val="28"/>
          <w:szCs w:val="28"/>
        </w:rPr>
        <w:t>. Он сотворен по образу и подобию Бога. Но в то же самое время человек есть существо природное и ограниченное. В человеке есть двойственность: человек есть точка пересечения двух миров, он отражает в себе мир высший и мир низший... В качестве существа плотского он связан со всем круговоротом мировой жизни, как существо духовное он связан с миром духовным и с Богом». В силу этой изначальной раздвоенности и дуализма человека его судьба оказывается трагичной по самой своей сути. «Весь трагизм жизни, – пишет Бердяев, – происходит от столкновения конечного и бесконечного, временного и вечного, от несоответствия между человеком как духовным существом и человеком как природным существом, живущим в природном мире».</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lastRenderedPageBreak/>
        <w:t xml:space="preserve">С точки зрения представителей этого направления главное для человека – духовная, божественная субстанция, а подлинный смысл человека и его существования заключается в том, чтобы соединить человека с Богом. В русской религиозной философии вопрос о человеке органически превращается в божественный вопрос, а вопрос о Боге – в человеческий. Человек раскрывает свою подлинную сущность в Боге, а Бог проявляется в человеке. Отсюда одна из центральных проблем этого направления – проблема богочеловека или сверхчеловека. В отличие от концепции Ницше, у которого сверхчеловек – это </w:t>
      </w:r>
      <w:proofErr w:type="spellStart"/>
      <w:r w:rsidRPr="004E58AE">
        <w:rPr>
          <w:rFonts w:ascii="Times New Roman" w:hAnsi="Times New Roman" w:cs="Times New Roman"/>
          <w:sz w:val="28"/>
          <w:szCs w:val="28"/>
        </w:rPr>
        <w:t>человекобог</w:t>
      </w:r>
      <w:proofErr w:type="spellEnd"/>
      <w:r w:rsidRPr="004E58AE">
        <w:rPr>
          <w:rFonts w:ascii="Times New Roman" w:hAnsi="Times New Roman" w:cs="Times New Roman"/>
          <w:sz w:val="28"/>
          <w:szCs w:val="28"/>
        </w:rPr>
        <w:t>, в русской философии сверхчеловек – это богочеловек. Ее антропология носит сугубо гуманистический характер, утверждая превосходство добра над злом и Бога над дьяволом.</w:t>
      </w:r>
    </w:p>
    <w:p w:rsidR="00D55ECF" w:rsidRPr="004E58AE" w:rsidRDefault="00D55ECF" w:rsidP="004E58AE">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Таким образом, формирование представлений о человеке происходило на протяжении всей истории развития философской мысли, что приводит к выводу: человек представляет собой единство биологического, социального и психологического, человек – субъект исторического процесса, но он же и результат этого исторического процесса.</w:t>
      </w:r>
    </w:p>
    <w:p w:rsidR="00D55ECF" w:rsidRPr="00D55ECF" w:rsidRDefault="00D55ECF" w:rsidP="00D55ECF">
      <w:pPr>
        <w:spacing w:after="0"/>
        <w:ind w:firstLine="709"/>
        <w:jc w:val="both"/>
        <w:rPr>
          <w:rFonts w:ascii="Times New Roman" w:hAnsi="Times New Roman" w:cs="Times New Roman"/>
          <w:b/>
          <w:sz w:val="28"/>
          <w:szCs w:val="28"/>
        </w:rPr>
      </w:pPr>
    </w:p>
    <w:p w:rsidR="00D55ECF" w:rsidRPr="00D55ECF" w:rsidRDefault="004E58AE" w:rsidP="00D55ECF">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2. </w:t>
      </w:r>
      <w:r w:rsidR="00D55ECF" w:rsidRPr="00D55ECF">
        <w:rPr>
          <w:rFonts w:ascii="Times New Roman" w:hAnsi="Times New Roman" w:cs="Times New Roman"/>
          <w:b/>
          <w:sz w:val="28"/>
          <w:szCs w:val="28"/>
        </w:rPr>
        <w:t>Природа и сущность человека. Человек, индивид, личность</w:t>
      </w:r>
    </w:p>
    <w:p w:rsidR="00D55ECF"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Человек – понятие родовое для обозначения представителя вида </w:t>
      </w:r>
      <w:proofErr w:type="spellStart"/>
      <w:r w:rsidRPr="004E58AE">
        <w:rPr>
          <w:rFonts w:ascii="Times New Roman" w:hAnsi="Times New Roman" w:cs="Times New Roman"/>
          <w:sz w:val="28"/>
          <w:szCs w:val="28"/>
        </w:rPr>
        <w:t>гомосапиенс</w:t>
      </w:r>
      <w:proofErr w:type="spellEnd"/>
      <w:r w:rsidRPr="004E58AE">
        <w:rPr>
          <w:rFonts w:ascii="Times New Roman" w:hAnsi="Times New Roman" w:cs="Times New Roman"/>
          <w:sz w:val="28"/>
          <w:szCs w:val="28"/>
        </w:rPr>
        <w:t xml:space="preserve">, определяющее биосоциальное существо, обладающее членораздельной речью, мышлением, сознанием. Индивид (лат. – неделимый) – единичный. Индивидом называют единичного представителя человеческого рода. Индивид – это отдельно взятый человек, безотносительно к его реальным антропологическим и социальным особенностям. Личность – это человеческий индивид в аспекте его социальных качеств. Личностью называют человека, обладающего социальными качествами. Личность есть результат социализации индивида. «Личностью не родятся, личностью становятся». Поскольку социализация носит динамический характер, то личность – это всегда процесс, это постоянное становление. </w:t>
      </w:r>
    </w:p>
    <w:p w:rsidR="00D55ECF"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Проблема сущности человека находится в центре философского учения о человеке. Существуют различные точки зрения на проблему природы и сущности человека. В целом сама проблема человека – это проблема его сущности, его положения в современном мире, его будущего, его развития и индивидуальной судьбы как личности. </w:t>
      </w:r>
    </w:p>
    <w:p w:rsidR="00D55ECF"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Долгое время сущность человека видели либо в божественной сущности его души, либо в противоречии между божественной по своей природе душой и бренным телом. Аристотель вплотную подходит к </w:t>
      </w:r>
      <w:r w:rsidRPr="004E58AE">
        <w:rPr>
          <w:rFonts w:ascii="Times New Roman" w:hAnsi="Times New Roman" w:cs="Times New Roman"/>
          <w:sz w:val="28"/>
          <w:szCs w:val="28"/>
        </w:rPr>
        <w:lastRenderedPageBreak/>
        <w:t xml:space="preserve">формулировке положения о </w:t>
      </w:r>
      <w:proofErr w:type="spellStart"/>
      <w:r w:rsidRPr="004E58AE">
        <w:rPr>
          <w:rFonts w:ascii="Times New Roman" w:hAnsi="Times New Roman" w:cs="Times New Roman"/>
          <w:sz w:val="28"/>
          <w:szCs w:val="28"/>
        </w:rPr>
        <w:t>деятельностной</w:t>
      </w:r>
      <w:proofErr w:type="spellEnd"/>
      <w:r w:rsidRPr="004E58AE">
        <w:rPr>
          <w:rFonts w:ascii="Times New Roman" w:hAnsi="Times New Roman" w:cs="Times New Roman"/>
          <w:sz w:val="28"/>
          <w:szCs w:val="28"/>
        </w:rPr>
        <w:t xml:space="preserve"> сущности человека. Он, в частности, пишет, что добродетельная жизнь человека имеет проявление в деятельности, в которой заключена и единственная возможность самореализации личности. Добрые качества и благие намерения остаются необнаруженными и не дают результата в том случае, когда человек спит или как-то иначе бездействует, «подобно тому, как на олимпийских состязаниях: венки получают не самые красивые и сильные, а те, кто участвует в состязании».</w:t>
      </w:r>
    </w:p>
    <w:p w:rsidR="00D55ECF"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Свою точку зрения на сущность человека высказал и К. Маркс. Уже в одной из своих ранних работ «К критике гегелевской философии права» Маркс утверждает, что сущность особой личности составляет не её борода, не её кровь и вообще не её абстрактная физическая природа, а её социальное качество. Поэтому отдельные индивиды, поскольку они действуют в обществе и являются носителями государственных функций, должны рассматриваться по своему социальному, а не по своему частному качеству. Несколько позднее в знаменитых «Тезисах о Фейербахе» К. Маркс выдвигает исключительной важности положение: «Сущность человека, – пишет он, – не есть абстракт, присущий отдельному индивиду. В своей действительности она есть совокупность всех общественных отношений».</w:t>
      </w:r>
    </w:p>
    <w:p w:rsidR="00D55ECF"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Некоторые считают, что это является определением сущности человека. На самом деле, это только указание на то, в чём заключается сущность. А сама сущность человека определяется существенными социальными свойствами, к которым относятся: обладание сознанием; способности к мышлению; обладание способностью к трудовой производственной деятельности, к духовной жизни; обладание способностью к политической деятельности и к семейно-бытовой жизни. Все эти социальные свойства определяют социальную сущность человека. В 6 Тезисе о Фейербахе Маркс фактически говорит о том, что все эти сущностные свойства человека заключены в совокупности общественных отношений, т. е. человек эти сущностные свойства приобретает под влиянием общественных отношений, сложившихся в семье, школе, в производственных коллективах, в вузе, а также в различных политических учреждениях и организациях.</w:t>
      </w:r>
    </w:p>
    <w:p w:rsidR="00D55ECF"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Все социальные качества и свойства каждый индивид приобретает, находясь во взаимосвязи и взаимодействии с внутренними частями и структурными организациями целостной общественной системы. Конечно, не все элементы в одинаковой степени подчиняются координационному воздействию целостности и выполняют своё системное предназначение. Степень овладения социальными качествами и выполнения системных функций во многом зависит от субъективного фактора. В сущности, процесс </w:t>
      </w:r>
      <w:r w:rsidRPr="004E58AE">
        <w:rPr>
          <w:rFonts w:ascii="Times New Roman" w:hAnsi="Times New Roman" w:cs="Times New Roman"/>
          <w:sz w:val="28"/>
          <w:szCs w:val="28"/>
        </w:rPr>
        <w:lastRenderedPageBreak/>
        <w:t xml:space="preserve">приобретения и развития социальных системных качеств индивидом является процессом воспитания и образования. Воспитание и образование выступают таким системным процессом, в результате которого индивид, с момента его рождения, приобретает сущностные качества человека и личности. В системном процессе воспитания усвоение тех или иных нравственных норм и правил обусловлено существующими реально этическими отношениями, установившимися в структурных организациях, с которыми постоянно сталкивается индивид. То есть, фактически, даже если субъекты воспитания не строят каких-либо систем воспитания, в виде особых приемов и способов воздействия на объект воспитания, воспитательный процесс осуществляется самой целостностью за счёт структурной организации, взаимодействуя с которой, индивид приобретает и развивает те или иные социальные качества и способности. Этот </w:t>
      </w:r>
      <w:proofErr w:type="spellStart"/>
      <w:r w:rsidRPr="004E58AE">
        <w:rPr>
          <w:rFonts w:ascii="Times New Roman" w:hAnsi="Times New Roman" w:cs="Times New Roman"/>
          <w:sz w:val="28"/>
          <w:szCs w:val="28"/>
        </w:rPr>
        <w:t>самоорганизационный</w:t>
      </w:r>
      <w:proofErr w:type="spellEnd"/>
      <w:r w:rsidRPr="004E58AE">
        <w:rPr>
          <w:rFonts w:ascii="Times New Roman" w:hAnsi="Times New Roman" w:cs="Times New Roman"/>
          <w:sz w:val="28"/>
          <w:szCs w:val="28"/>
        </w:rPr>
        <w:t xml:space="preserve"> эффект целостного воздействия на части и элементы системы фактически относится к объективным факторам воспитания.</w:t>
      </w:r>
    </w:p>
    <w:p w:rsid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В обществе объективные и субъективные факторы действуют в единстве и взаимосвязи. Объективными факторами для индивида как элемента общественной системы выступают общественная структура, различные составные части системы и стороны жизнедеятельности общества. Это наличие определённых производительных сил, определённой экономической, социально-политической структуры, определённых видов духовной деятельности, определенных семейно-бытовых отношений, определённой системы образования, на основе чего, в частности, складываются объективные факторы воспитания. Субъективные факторы связаны с целенаправленной сознательной деятельностью индивидов. В частности, субъективные факторы воспитания складываются из двух составляющих. С одной стороны – это сознательные целенаправленные действия воспитательными средствами и приёмами субъекта воспитания, когда субъект ставит цели, задачи воспитания, разрабатывает и применяет в действие соответствующие приёмы и средства. С другой стороны – это степень активности сознания, степень осмысления и принятия решений воспитываемым индивидом, степень его самоконтроля, самоуправления своим собственным развитием. В сущности своей, целостный системный воспитательный процесс осуществляется в единстве объективных и субъективных факторов. Даже в том случае, когда отсутствует субъект – воспитатель, субъективный фактор всё же присутствует, он связан с сознательными действиями самого воспитываемого индивида. </w:t>
      </w:r>
    </w:p>
    <w:p w:rsidR="00D55ECF"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lastRenderedPageBreak/>
        <w:t>Если при этом индивид сам ставит цели и задачи своего воспитания и подбирает для этого соответствующие приёмы и средства, то в полную силу начинает действовать процесс самовоспитания.</w:t>
      </w:r>
    </w:p>
    <w:p w:rsidR="00860307" w:rsidRPr="004E58AE" w:rsidRDefault="00D55ECF" w:rsidP="00D55ECF">
      <w:pPr>
        <w:spacing w:after="0"/>
        <w:ind w:firstLine="709"/>
        <w:jc w:val="both"/>
        <w:rPr>
          <w:rFonts w:ascii="Times New Roman" w:hAnsi="Times New Roman" w:cs="Times New Roman"/>
          <w:sz w:val="28"/>
          <w:szCs w:val="28"/>
        </w:rPr>
      </w:pPr>
      <w:r w:rsidRPr="004E58AE">
        <w:rPr>
          <w:rFonts w:ascii="Times New Roman" w:hAnsi="Times New Roman" w:cs="Times New Roman"/>
          <w:sz w:val="28"/>
          <w:szCs w:val="28"/>
        </w:rPr>
        <w:t xml:space="preserve">Процесс социализации или приобретения социальных качеств индивидом всегда оказывается связанным с разрешением определённой группы противоречий, возникающих между индивидом и средой, между индивидом и действующими субъективными факторами, между субъективными и объективными факторами, и, в сущности, между тремя типами координации: </w:t>
      </w:r>
      <w:proofErr w:type="spellStart"/>
      <w:r w:rsidRPr="004E58AE">
        <w:rPr>
          <w:rFonts w:ascii="Times New Roman" w:hAnsi="Times New Roman" w:cs="Times New Roman"/>
          <w:sz w:val="28"/>
          <w:szCs w:val="28"/>
        </w:rPr>
        <w:t>саморегуляции</w:t>
      </w:r>
      <w:proofErr w:type="spellEnd"/>
      <w:r w:rsidRPr="004E58AE">
        <w:rPr>
          <w:rFonts w:ascii="Times New Roman" w:hAnsi="Times New Roman" w:cs="Times New Roman"/>
          <w:sz w:val="28"/>
          <w:szCs w:val="28"/>
        </w:rPr>
        <w:t xml:space="preserve">, самоуправления социализируемого индивида; управляющего действия субъектов социализации; </w:t>
      </w:r>
      <w:proofErr w:type="spellStart"/>
      <w:r w:rsidRPr="004E58AE">
        <w:rPr>
          <w:rFonts w:ascii="Times New Roman" w:hAnsi="Times New Roman" w:cs="Times New Roman"/>
          <w:sz w:val="28"/>
          <w:szCs w:val="28"/>
        </w:rPr>
        <w:t>самоорганизующего</w:t>
      </w:r>
      <w:proofErr w:type="spellEnd"/>
      <w:r w:rsidRPr="004E58AE">
        <w:rPr>
          <w:rFonts w:ascii="Times New Roman" w:hAnsi="Times New Roman" w:cs="Times New Roman"/>
          <w:sz w:val="28"/>
          <w:szCs w:val="28"/>
        </w:rPr>
        <w:t xml:space="preserve">, самоуправляющего воздействия целостности через общественную среду. Большое значение при всём этом имеет степень соответствия целей и задач субъекта социализации, избираемых им средств и способов практического действия, с потребностями целостной социальной системы, её структурными организациями. Можно полагать, что здесь действует определённой закон, закон соответствия субъективного объективному, выражающийся в том, что целостный системный процесс социализации является оптимальным, устойчивым только при соответствии субъективных факторов объективным, которое достигается при определённой степени направленности и интенсивности управляющего субъективного воздействия. В сущности, процесс социализации элементов общественной системы становится оптимальным тогда, когда достигается определённая гармония во взаимосвязи среда – объект – субъект социализации.    </w:t>
      </w:r>
    </w:p>
    <w:p w:rsidR="004E58AE" w:rsidRDefault="004E58AE" w:rsidP="00D55ECF">
      <w:pPr>
        <w:spacing w:after="0"/>
        <w:ind w:firstLine="709"/>
        <w:jc w:val="both"/>
        <w:rPr>
          <w:rFonts w:ascii="Times New Roman" w:hAnsi="Times New Roman" w:cs="Times New Roman"/>
          <w:b/>
          <w:sz w:val="28"/>
          <w:szCs w:val="28"/>
        </w:rPr>
      </w:pPr>
    </w:p>
    <w:p w:rsidR="00D55ECF" w:rsidRPr="004E58AE" w:rsidRDefault="004E58AE" w:rsidP="00D55ECF">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3. </w:t>
      </w:r>
      <w:r w:rsidR="00D55ECF" w:rsidRPr="004E58AE">
        <w:rPr>
          <w:rFonts w:ascii="Times New Roman" w:hAnsi="Times New Roman" w:cs="Times New Roman"/>
          <w:b/>
          <w:sz w:val="28"/>
          <w:szCs w:val="28"/>
        </w:rPr>
        <w:t>Человек в системе социальных связей</w:t>
      </w:r>
    </w:p>
    <w:p w:rsidR="00D55ECF" w:rsidRPr="00D55ECF"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Связь и отношение – это общие категории диалектики, выражающие взаимообусловленность явлений и взаимодействие элементов определённой системы. Социальные связи и отношения складываются между людьми в процессе их совместной деятельности.</w:t>
      </w:r>
    </w:p>
    <w:p w:rsidR="00D55ECF" w:rsidRPr="00D55ECF"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В материалистической трактовке общества они делятся на первичные (материальные, базисные) и вторичные (идеологические, надстроечные). Главными являются материальные, экономические, производственные отношения, определяющие политические, правовые, нравственные и др. Совокупность этих отношений определяет сущность той или иной общественно-экономической формации и входит в понятие сущности человека.</w:t>
      </w:r>
    </w:p>
    <w:p w:rsidR="00D55ECF" w:rsidRPr="00D55ECF"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 xml:space="preserve">Идеалистическое понимание социальных связей и отношений исходит из примата духовного начала как объединяющего, системообразующего </w:t>
      </w:r>
      <w:r w:rsidRPr="00D55ECF">
        <w:rPr>
          <w:rFonts w:ascii="Times New Roman" w:hAnsi="Times New Roman" w:cs="Times New Roman"/>
          <w:sz w:val="28"/>
          <w:szCs w:val="28"/>
        </w:rPr>
        <w:lastRenderedPageBreak/>
        <w:t>принципа. Эта может быть идея Бога, расы, нации и т. п. В этом случае государственная идеология выполняет роль скелета общественного организма. «Порча» идеи приводит к развалу государства и деградации человека. Авторы социальных утопий прошлого и настоящего ищут формулу, следование которой обеспечивает благополучие общества и каждого человека.</w:t>
      </w:r>
    </w:p>
    <w:p w:rsidR="00D55ECF" w:rsidRPr="00D55ECF"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Во многих общественно-политических концепциях и философских взглядах на общество признаётся как значение материального производства и возникающих при этом объективных общественных отношений, так и необходимость центральной идеи, объединяющей разные элементы общества в единое целое. Современное философское знание обращает внимание на анализ социального процесса, в котором участвуют люди, вещи и идеи. В вещах социальный процесс обретает устойчивость своего бытия, где закрепляется культурная традиция, люди являются движущей силой исторического процесса, а идеи выполняют роль связующего начала, придающего смысл предметной деятельности человека и объединяющего людей и вещи в единое целое.</w:t>
      </w:r>
    </w:p>
    <w:p w:rsidR="00D55ECF" w:rsidRPr="00D55ECF"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 xml:space="preserve">Сущность общественных связей и отношений, соединяющих людей, вещи и идеи в единое многомерное целое состоит в том, что отношение человека к человеку опосредуется миром вещей, и наоборот, контакт человека с предметом означает, по сути дела, его общение с другим человеком, его силами и способностями, аккумулированными в предмете. Здесь выявляется качественная двойственность человека и всех предметов и явлений, относящихся к миру культуры. Кроме их природных, физических, телесных качеств любое явление культуры, в том числе и человек, характеризуются системой социальных качеств, возникающей именно в процессе деятельности в обществе. Социальные качества сверхчувственны, невещественны, но вполне реальны и объективны, и весьма существенно определяют жизнь человека и общества. </w:t>
      </w:r>
    </w:p>
    <w:p w:rsidR="004E58AE"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 xml:space="preserve">Анализируя общество как систему, необходимо выделить понятия социального времени и социального пространства. Оба эти понятия относятся не только к обществу, но и к повседневной жизни каждого человека, где происходит как бы «стягивание» общественных связей и отношений в единый «узел» бытия индивида. Общество предстаёт перед человеком миром вещей, людей и связывающих их отношений, в которых проявляются выработанные предшествующей культурой устойчивые, упорядоченные стереотипы деятельности. Они в той или иной степени усваиваются человеком, становятся его собственным способом деятельности и включают его в сложившуюся систему общественных связей и отношений. </w:t>
      </w:r>
    </w:p>
    <w:p w:rsidR="00D55ECF" w:rsidRPr="00D55ECF"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lastRenderedPageBreak/>
        <w:t xml:space="preserve">Вместе с тем отношения человека к обществу – это внутреннее глубоко противоречивый процесс, представляющий собой единство слитности и </w:t>
      </w:r>
      <w:proofErr w:type="spellStart"/>
      <w:r w:rsidRPr="00D55ECF">
        <w:rPr>
          <w:rFonts w:ascii="Times New Roman" w:hAnsi="Times New Roman" w:cs="Times New Roman"/>
          <w:sz w:val="28"/>
          <w:szCs w:val="28"/>
        </w:rPr>
        <w:t>растворённости</w:t>
      </w:r>
      <w:proofErr w:type="spellEnd"/>
      <w:r w:rsidRPr="00D55ECF">
        <w:rPr>
          <w:rFonts w:ascii="Times New Roman" w:hAnsi="Times New Roman" w:cs="Times New Roman"/>
          <w:sz w:val="28"/>
          <w:szCs w:val="28"/>
        </w:rPr>
        <w:t xml:space="preserve"> человека в обществе и в то же время отстранённости, </w:t>
      </w:r>
      <w:proofErr w:type="spellStart"/>
      <w:r w:rsidRPr="00D55ECF">
        <w:rPr>
          <w:rFonts w:ascii="Times New Roman" w:hAnsi="Times New Roman" w:cs="Times New Roman"/>
          <w:sz w:val="28"/>
          <w:szCs w:val="28"/>
        </w:rPr>
        <w:t>дистанцирование</w:t>
      </w:r>
      <w:proofErr w:type="spellEnd"/>
      <w:r w:rsidRPr="00D55ECF">
        <w:rPr>
          <w:rFonts w:ascii="Times New Roman" w:hAnsi="Times New Roman" w:cs="Times New Roman"/>
          <w:sz w:val="28"/>
          <w:szCs w:val="28"/>
        </w:rPr>
        <w:t xml:space="preserve"> человека от общества. Процессы объективации и </w:t>
      </w:r>
      <w:proofErr w:type="spellStart"/>
      <w:r w:rsidRPr="00D55ECF">
        <w:rPr>
          <w:rFonts w:ascii="Times New Roman" w:hAnsi="Times New Roman" w:cs="Times New Roman"/>
          <w:sz w:val="28"/>
          <w:szCs w:val="28"/>
        </w:rPr>
        <w:t>субъективации</w:t>
      </w:r>
      <w:proofErr w:type="spellEnd"/>
      <w:r w:rsidRPr="00D55ECF">
        <w:rPr>
          <w:rFonts w:ascii="Times New Roman" w:hAnsi="Times New Roman" w:cs="Times New Roman"/>
          <w:sz w:val="28"/>
          <w:szCs w:val="28"/>
        </w:rPr>
        <w:t xml:space="preserve"> человека в обществе взаимосвязаны: с одной стороны, человек предстаёт как непрерывно воплощающий себя и свои силы в разнообразных формах жизни общества, выходя, таким образом, за пределы своего «Я». С другой стороны, он столь же непрерывно воспроизводит самого себя как субъекта, как неповторимый «уникальный» феномен, соединяющий в себе природные, социальные и духовные качества в индивидуальном сочетании. </w:t>
      </w:r>
    </w:p>
    <w:p w:rsidR="00D55ECF" w:rsidRPr="00D55ECF"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Во взаимоотношениях человека и общества на определённом этапе их развития может возникнуть феномен отчуждения, суть которого состоит в растворении человека в абстрактных социальных качествах, в утрате им контроля за результатами своей деятельности, и, в конечном счёте, утрате своей идентичности, своего «Я». Человек может отчуждаться и от семьи, рода, культуры, образования, собственности и т. д.</w:t>
      </w:r>
    </w:p>
    <w:p w:rsidR="00D63A39" w:rsidRDefault="00D55ECF" w:rsidP="00D55ECF">
      <w:pPr>
        <w:spacing w:after="0"/>
        <w:ind w:firstLine="709"/>
        <w:jc w:val="both"/>
        <w:rPr>
          <w:rFonts w:ascii="Times New Roman" w:hAnsi="Times New Roman" w:cs="Times New Roman"/>
          <w:sz w:val="28"/>
          <w:szCs w:val="28"/>
        </w:rPr>
      </w:pPr>
      <w:r w:rsidRPr="00D55ECF">
        <w:rPr>
          <w:rFonts w:ascii="Times New Roman" w:hAnsi="Times New Roman" w:cs="Times New Roman"/>
          <w:sz w:val="28"/>
          <w:szCs w:val="28"/>
        </w:rPr>
        <w:t>В целом человек находится в многосторонней и многоуровневой системе связей, которые обусловлены принадлежностью к семье, определённым общностям (род, племя, народность нация), определенным воспитательным и образовательным учреждениям, принадлежностью к производственным организациям, политическим и общественным объединениям, государственно-административному аппарату и др. Все эти связи оказывают в той или иной мере регулирующее воздействие на поведение и действия личности.</w:t>
      </w:r>
    </w:p>
    <w:p w:rsidR="00D55ECF" w:rsidRPr="00814C55" w:rsidRDefault="00D55ECF" w:rsidP="00D55ECF">
      <w:pPr>
        <w:spacing w:after="0"/>
        <w:ind w:firstLine="709"/>
        <w:jc w:val="both"/>
        <w:rPr>
          <w:rFonts w:ascii="Times New Roman" w:hAnsi="Times New Roman" w:cs="Times New Roman"/>
          <w:sz w:val="28"/>
          <w:szCs w:val="28"/>
        </w:rPr>
      </w:pPr>
    </w:p>
    <w:p w:rsidR="00D63A39" w:rsidRPr="00814C55" w:rsidRDefault="00D63A39" w:rsidP="00814C55">
      <w:pPr>
        <w:spacing w:after="0"/>
        <w:ind w:firstLine="709"/>
        <w:jc w:val="both"/>
        <w:rPr>
          <w:rFonts w:ascii="Times New Roman" w:hAnsi="Times New Roman" w:cs="Times New Roman"/>
          <w:sz w:val="28"/>
          <w:szCs w:val="28"/>
        </w:rPr>
      </w:pPr>
    </w:p>
    <w:p w:rsidR="00D63A39" w:rsidRDefault="00D63A39"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D63A39" w:rsidRPr="00CA7AD2" w:rsidRDefault="0042756A" w:rsidP="00814C55">
      <w:pPr>
        <w:spacing w:after="0"/>
        <w:ind w:firstLine="709"/>
        <w:jc w:val="both"/>
        <w:rPr>
          <w:rFonts w:ascii="Times New Roman" w:hAnsi="Times New Roman" w:cs="Times New Roman"/>
          <w:b/>
          <w:sz w:val="28"/>
          <w:szCs w:val="28"/>
        </w:rPr>
      </w:pPr>
      <w:r w:rsidRPr="00CA7AD2">
        <w:rPr>
          <w:rFonts w:ascii="Times New Roman" w:hAnsi="Times New Roman" w:cs="Times New Roman"/>
          <w:b/>
          <w:sz w:val="28"/>
          <w:szCs w:val="28"/>
        </w:rPr>
        <w:lastRenderedPageBreak/>
        <w:t>Тема лекции: Социально-философский анализ общества. Структура общества. Общество и природа</w:t>
      </w:r>
    </w:p>
    <w:p w:rsidR="000A487E" w:rsidRPr="000A487E" w:rsidRDefault="000A487E" w:rsidP="000A487E">
      <w:pPr>
        <w:spacing w:after="0"/>
        <w:ind w:firstLine="709"/>
        <w:jc w:val="both"/>
        <w:rPr>
          <w:rFonts w:ascii="Times New Roman" w:hAnsi="Times New Roman" w:cs="Times New Roman"/>
          <w:sz w:val="28"/>
          <w:szCs w:val="28"/>
        </w:rPr>
      </w:pP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План</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1. Понятие общества.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2.</w:t>
      </w:r>
      <w:r w:rsidR="004E58AE">
        <w:rPr>
          <w:rFonts w:ascii="Times New Roman" w:hAnsi="Times New Roman" w:cs="Times New Roman"/>
          <w:sz w:val="28"/>
          <w:szCs w:val="28"/>
        </w:rPr>
        <w:t xml:space="preserve"> </w:t>
      </w:r>
      <w:r w:rsidRPr="000A487E">
        <w:rPr>
          <w:rFonts w:ascii="Times New Roman" w:hAnsi="Times New Roman" w:cs="Times New Roman"/>
          <w:sz w:val="28"/>
          <w:szCs w:val="28"/>
        </w:rPr>
        <w:t>Взаимодействие общества и природы.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3.</w:t>
      </w:r>
      <w:r w:rsidR="004E58AE">
        <w:rPr>
          <w:rFonts w:ascii="Times New Roman" w:hAnsi="Times New Roman" w:cs="Times New Roman"/>
          <w:sz w:val="28"/>
          <w:szCs w:val="28"/>
        </w:rPr>
        <w:t xml:space="preserve"> </w:t>
      </w:r>
      <w:r w:rsidRPr="000A487E">
        <w:rPr>
          <w:rFonts w:ascii="Times New Roman" w:hAnsi="Times New Roman" w:cs="Times New Roman"/>
          <w:sz w:val="28"/>
          <w:szCs w:val="28"/>
        </w:rPr>
        <w:t>Потребности и интересы.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4.</w:t>
      </w:r>
      <w:r w:rsidR="004E58AE">
        <w:rPr>
          <w:rFonts w:ascii="Times New Roman" w:hAnsi="Times New Roman" w:cs="Times New Roman"/>
          <w:sz w:val="28"/>
          <w:szCs w:val="28"/>
        </w:rPr>
        <w:t xml:space="preserve"> </w:t>
      </w:r>
      <w:r w:rsidRPr="000A487E">
        <w:rPr>
          <w:rFonts w:ascii="Times New Roman" w:hAnsi="Times New Roman" w:cs="Times New Roman"/>
          <w:sz w:val="28"/>
          <w:szCs w:val="28"/>
        </w:rPr>
        <w:t>Деятельность и производство.</w:t>
      </w:r>
    </w:p>
    <w:p w:rsidR="000A487E" w:rsidRPr="000A487E" w:rsidRDefault="000A487E" w:rsidP="000A487E">
      <w:pPr>
        <w:spacing w:after="0"/>
        <w:ind w:firstLine="709"/>
        <w:jc w:val="both"/>
        <w:rPr>
          <w:rFonts w:ascii="Times New Roman" w:hAnsi="Times New Roman" w:cs="Times New Roman"/>
          <w:sz w:val="28"/>
          <w:szCs w:val="28"/>
        </w:rPr>
      </w:pP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Общество – это исторически развивающаяся форма жизнедеятельности людей.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 диалектическом аспекте под обществом понимают фиксированные этапы его развития (первобытное, рабовладельческое, феодальное, капиталистическое, социалистическое). В более узком смысле общество рассматривается как отдельный комплекс (украинское общество, английское общество и т.д.). Понятие «общество» достаточно многозначно. Его трактуют как:</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•специфическую часть природы;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•совокупность людей;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•выражение социальной формы движения;</w:t>
      </w:r>
    </w:p>
    <w:p w:rsidR="000A487E" w:rsidRPr="000A487E" w:rsidRDefault="000A487E" w:rsidP="00BA3FE3">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•характеристику общественной жизни в целом.</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Общество представляет собой взаимодействие сфер (материально-производительной, экономической, социальной, политической, правовой, духовной), систему связей и отношений.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Изучением общества занимается целый ряд наук, каждая из которых рассматривает свой спектр вопросов:</w:t>
      </w:r>
    </w:p>
    <w:p w:rsidR="000A487E" w:rsidRPr="004E58AE" w:rsidRDefault="000A487E" w:rsidP="004E58AE">
      <w:pPr>
        <w:pStyle w:val="a4"/>
        <w:numPr>
          <w:ilvl w:val="0"/>
          <w:numId w:val="7"/>
        </w:numPr>
        <w:spacing w:after="0"/>
        <w:ind w:left="0" w:firstLine="709"/>
        <w:jc w:val="both"/>
        <w:rPr>
          <w:rFonts w:ascii="Times New Roman" w:hAnsi="Times New Roman" w:cs="Times New Roman"/>
          <w:sz w:val="28"/>
          <w:szCs w:val="28"/>
        </w:rPr>
      </w:pPr>
      <w:r w:rsidRPr="004E58AE">
        <w:rPr>
          <w:rFonts w:ascii="Times New Roman" w:hAnsi="Times New Roman" w:cs="Times New Roman"/>
          <w:sz w:val="28"/>
          <w:szCs w:val="28"/>
        </w:rPr>
        <w:t>Социология выясняет механизм общественных процессов, закономерность сосуществования социальных общностей.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2.Экономика анализирует создание, воссоздание, распределение и потребление материальных благ.</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3.Политология – выявляет характер политических процессов в общественном устройстве, властные отношения и закономерности политической жизни.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4.Правоведение – исследует деятельность правовых учреждений и систему нормативности в общественных отношениях.</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5.Экология изучает многоаспектность взаимоотношений общества и природы.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6.Этика – рассматривает моральные и нравственные регуляции общественной жизни.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lastRenderedPageBreak/>
        <w:t>7.Педагогика делает объектом анализа принципы и характер системы воспитания, просвещения, обучения, образования, функционирующие в обществе.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8.Социальная психология – наука о законах общения, деятельности и поведении людей, обусловленности их включения в социальные общности и группы, а также социально-психологические особенности этих групп.</w:t>
      </w:r>
    </w:p>
    <w:p w:rsidR="000A487E" w:rsidRPr="000A487E" w:rsidRDefault="000A487E" w:rsidP="00BA3FE3">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9.Предметом эстетики является изучение закономерностей эстетического освоения действительности, творчества по законам красоты.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Социальная философия обобщает и систематизирует результаты всех наук об обществе, прогнозирует его развитие в дальнейшем.</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 истории философских учений наблюдается смена трактовок особенностей общественной жизни.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Во времена античности Платон утверждал, что общество возникает вследствие необходимости удовлетворять человеческие потребности. Аристотель объяснял его появление наличием у людей особого «социального инстинкта». В этот период понятия «общество» и «государство» отождествлялись. Разнообразие отношений и зависимостей объяснялось исходным неравенством способностей у людей и в связи с этим – их различной ролью в обществе.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 период Нового Времени (XVII-XVIII вв.) появляются теории общественного договора (Гоббс, Руссо), где общество представлено созданной людьми системой контроля над их поступками, ограничивающей личную свободу.</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Гегель критиковал эту идею и выдвигал концепцию гражданского общества. Под «гражданским обществом» он понимал систему производственных и экономических отношений, которая представляет собой фиксацию всеобщей зависимости.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Кант считал общество результатом действия всеобщих законов, постепенно гармонизирующих мир.</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И. Бентам подчеркивал фиктивность понятия «общество», так как человеческие личности понимаются только лишь как его составные части.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Марксистское понимание базировалось на приоритете в обществе производственных отношений, возникновение которых объективно. Различные общественные системы рассматривались как естественно-исторический процесс смены одних периодов развития другими.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XIX—XX вв. принесли многообразие позиций в понимании сущности общественного устройства.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Э. </w:t>
      </w:r>
      <w:proofErr w:type="spellStart"/>
      <w:r w:rsidRPr="000A487E">
        <w:rPr>
          <w:rFonts w:ascii="Times New Roman" w:hAnsi="Times New Roman" w:cs="Times New Roman"/>
          <w:sz w:val="28"/>
          <w:szCs w:val="28"/>
        </w:rPr>
        <w:t>Дюрнгейм</w:t>
      </w:r>
      <w:proofErr w:type="spellEnd"/>
      <w:r w:rsidRPr="000A487E">
        <w:rPr>
          <w:rFonts w:ascii="Times New Roman" w:hAnsi="Times New Roman" w:cs="Times New Roman"/>
          <w:sz w:val="28"/>
          <w:szCs w:val="28"/>
        </w:rPr>
        <w:t xml:space="preserve"> видел в обществе некое «моральное единство».</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lastRenderedPageBreak/>
        <w:t>К. Ясперс представляет общество как неповторимую комбинацию событий, задающую историческую уникальность определенной человеческой судьбе.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А. Тойнби, отрицая объективный характер законов общественного существования, утверждал, что они формируются по принципу «вызова и ответа». В ответ «на вызов» природы люди совершенствуют свои жилища, строят дамбы, дороги и т.д.</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Ему принадлежит идея создания теоретической модели общества.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Модель – это аналог объекта, воспроизводящий его свойства. Суммируя имеющиеся разработки, можно теоретическую модель общества обозначить следующим образом:</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•человек и его многообразные потребности;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•интересы, способствующие выражению потребностей;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•деятельность, благодаря которой происходит удовлетворение потребностей и образование общественного (материального и духовного) производства;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•материальное производство, возникающее как результат деятельности многих поколений;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•экономическая сфера, осуществляющая распределение, обмен и потребление созданных производством материальных благ;</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•социальная сфера, закрепляющая положение людей во всех видах деятельности и общественных сферах;</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•политическая сфера, обеспечивающая незыблемости власти;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•правовая сфера, исполняющая защитные функции господствующей формы собственности;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•духовная сфера, производящая духовные ценности для удовлетворения потребностей людей.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В результате мы можем отметить, что общество – это результат жизнедеятельности людей всех поколений. Для своего функционирования и развития оно нуждается в материальных условиях — совокупности элементов, определяющих процессы его бытия. В их состав входят: материальное производство, население и природа. Ведущим из этих компонентов является материальное производство, так как без него общество никогда бы не могло существовать. Природа и население могут убыстрять или замедлять общественные процессы, но в конечном итоге не определяют его состояние. Например, Германия и Япония — страны с очень бедными природными ресурсами, но по уровню своего экономического развития входят в число наиболее процветающих стран. Объективно к этим странам принадлежит и Китай, достигший высокого уровня производства благодаря </w:t>
      </w:r>
      <w:r w:rsidRPr="000A487E">
        <w:rPr>
          <w:rFonts w:ascii="Times New Roman" w:hAnsi="Times New Roman" w:cs="Times New Roman"/>
          <w:sz w:val="28"/>
          <w:szCs w:val="28"/>
        </w:rPr>
        <w:lastRenderedPageBreak/>
        <w:t xml:space="preserve">проведенным реформам. При том, что большое количество его населения не способствует быстрым темпам общественного преуспевания. </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Общество, являясь результатом развития природы, постоянно испытывало ее воздействие. На первых этапах его зависимость от природы была тотальной: человечество не могло противостоять разрушительным силам природы (наводнения, оледенения, извержения вулканов, землетрясения).</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Второй этап их взаимодействия характеризовался интенсивным изучением законов природы для использования во благо общества.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Третий — современный, выявляет результаты негативного использования ресурсов природы (интенсивная вырубка лесов, загрязнение океана, загазованность атмосферы, заболачивание почв, нерациональная добыча природных ископаемых).</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Таким образом, их взаимодействие носит естественно-исторический характер: с преобразованием общества изменялся способ их взаимодействия. В результате своего развития человечество, несколько обособившись от природы, тем не менее, продолжает зависеть от нее. Ибо жизнь каждого человека – это постоянное взаимодействие природных (биологических) и социальных факторов.</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Механизмом взаимосвязи общества и природы является труд. Благодаря ему человек использует природные ресурсы. Труд — это целенаправленные действия коллективного характера, средство передачи синтезированного опыта одного поколения другому, это деятельность по созданию материальных благ.</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Освоенная человечеством в процессе развития производства часть природы обозначается понятием «природная среда». Составляющие природную среду ресурсы делятся на возобновляемые (кислород, вода, почва) и </w:t>
      </w:r>
      <w:proofErr w:type="spellStart"/>
      <w:r w:rsidRPr="000A487E">
        <w:rPr>
          <w:rFonts w:ascii="Times New Roman" w:hAnsi="Times New Roman" w:cs="Times New Roman"/>
          <w:sz w:val="28"/>
          <w:szCs w:val="28"/>
        </w:rPr>
        <w:t>невозобновляемые</w:t>
      </w:r>
      <w:proofErr w:type="spellEnd"/>
      <w:r w:rsidRPr="000A487E">
        <w:rPr>
          <w:rFonts w:ascii="Times New Roman" w:hAnsi="Times New Roman" w:cs="Times New Roman"/>
          <w:sz w:val="28"/>
          <w:szCs w:val="28"/>
        </w:rPr>
        <w:t xml:space="preserve"> (полезные ископаемые).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Законы природы более длительны по времени своего проявления. Они быстрее познаются, легче поддаются систематизации. Общественные законы более сложные, в связи с тем, что констатируют как материальные, так и духовные компоненты, как объективные, так и субъективные проявления. Их время действия менее длительно. В силу своей многообразности они труднее исследуются и регулируются.</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 философии античности природа понималась космологически (как составная часть космоса). Человек должен был жить в согласии с ритмами Вселенной. Философская средневековая традиция рассматривала природу как творение Бога.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lastRenderedPageBreak/>
        <w:t>Возрождение стремилось познать природу как гармонию, увидеть единство человека с ней.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 эпоху Просвещения Ж. Руссо впервые предостерегает от опасности: чрезмерная цивилизованность приведет к потере естественности.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 период Нового времени с появлением капитализма меняются акценты: природа воспринимается как источник ресурсов для развития производства. В сфере наук начинает главенствовать идея познания природы с целью господства над ней.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 конце XIX в. в силу глобализации всех общественных процессов увеличивается воздействие человечества на природу.</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К середине XX в. человек стал остро ощущать негативные влияния своей деятельности и осознал свою зависимость от природной среды, </w:t>
      </w:r>
      <w:proofErr w:type="spellStart"/>
      <w:r w:rsidRPr="000A487E">
        <w:rPr>
          <w:rFonts w:ascii="Times New Roman" w:hAnsi="Times New Roman" w:cs="Times New Roman"/>
          <w:sz w:val="28"/>
          <w:szCs w:val="28"/>
        </w:rPr>
        <w:t>исчерпаемость</w:t>
      </w:r>
      <w:proofErr w:type="spellEnd"/>
      <w:r w:rsidRPr="000A487E">
        <w:rPr>
          <w:rFonts w:ascii="Times New Roman" w:hAnsi="Times New Roman" w:cs="Times New Roman"/>
          <w:sz w:val="28"/>
          <w:szCs w:val="28"/>
        </w:rPr>
        <w:t xml:space="preserve"> природных ресурсов. В связи с этим возникает необходимость более детального изучения этого взаимодействия и определения путей его регулирования. Появляется новая область знания: экология (греч. </w:t>
      </w:r>
      <w:proofErr w:type="spellStart"/>
      <w:r w:rsidRPr="000A487E">
        <w:rPr>
          <w:rFonts w:ascii="Times New Roman" w:hAnsi="Times New Roman" w:cs="Times New Roman"/>
          <w:sz w:val="28"/>
          <w:szCs w:val="28"/>
        </w:rPr>
        <w:t>oikos</w:t>
      </w:r>
      <w:proofErr w:type="spellEnd"/>
      <w:r w:rsidRPr="000A487E">
        <w:rPr>
          <w:rFonts w:ascii="Times New Roman" w:hAnsi="Times New Roman" w:cs="Times New Roman"/>
          <w:sz w:val="28"/>
          <w:szCs w:val="28"/>
        </w:rPr>
        <w:t xml:space="preserve"> —дом, местопребывание, </w:t>
      </w:r>
      <w:proofErr w:type="spellStart"/>
      <w:r w:rsidRPr="000A487E">
        <w:rPr>
          <w:rFonts w:ascii="Times New Roman" w:hAnsi="Times New Roman" w:cs="Times New Roman"/>
          <w:sz w:val="28"/>
          <w:szCs w:val="28"/>
        </w:rPr>
        <w:t>logos</w:t>
      </w:r>
      <w:proofErr w:type="spellEnd"/>
      <w:r w:rsidRPr="000A487E">
        <w:rPr>
          <w:rFonts w:ascii="Times New Roman" w:hAnsi="Times New Roman" w:cs="Times New Roman"/>
          <w:sz w:val="28"/>
          <w:szCs w:val="28"/>
        </w:rPr>
        <w:t xml:space="preserve"> — учение).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Термин «экология» был введен в 1858 г. американским писателем Г. Торо, научное содержание ему придал в 1866 г. </w:t>
      </w:r>
      <w:proofErr w:type="spellStart"/>
      <w:r w:rsidRPr="000A487E">
        <w:rPr>
          <w:rFonts w:ascii="Times New Roman" w:hAnsi="Times New Roman" w:cs="Times New Roman"/>
          <w:sz w:val="28"/>
          <w:szCs w:val="28"/>
        </w:rPr>
        <w:t>Э.Геккель</w:t>
      </w:r>
      <w:proofErr w:type="spellEnd"/>
      <w:r w:rsidRPr="000A487E">
        <w:rPr>
          <w:rFonts w:ascii="Times New Roman" w:hAnsi="Times New Roman" w:cs="Times New Roman"/>
          <w:sz w:val="28"/>
          <w:szCs w:val="28"/>
        </w:rPr>
        <w:t>. Современная наука пока еще не пришла к единообразию в определении предмета экологии. Существуют разные позиции: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•наука об отношениях растительных и животных организмов и</w:t>
      </w:r>
      <w:r w:rsidR="00BA3FE3">
        <w:rPr>
          <w:rFonts w:ascii="Times New Roman" w:hAnsi="Times New Roman" w:cs="Times New Roman"/>
          <w:sz w:val="28"/>
          <w:szCs w:val="28"/>
        </w:rPr>
        <w:t xml:space="preserve"> </w:t>
      </w:r>
      <w:r w:rsidRPr="000A487E">
        <w:rPr>
          <w:rFonts w:ascii="Times New Roman" w:hAnsi="Times New Roman" w:cs="Times New Roman"/>
          <w:sz w:val="28"/>
          <w:szCs w:val="28"/>
        </w:rPr>
        <w:t>образуемых ими сообществ между собой и окружающей средой;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•научная основа рационального природопользования и охраны</w:t>
      </w:r>
      <w:r w:rsidR="00BA3FE3">
        <w:rPr>
          <w:rFonts w:ascii="Times New Roman" w:hAnsi="Times New Roman" w:cs="Times New Roman"/>
          <w:sz w:val="28"/>
          <w:szCs w:val="28"/>
        </w:rPr>
        <w:t xml:space="preserve"> </w:t>
      </w:r>
      <w:r w:rsidRPr="000A487E">
        <w:rPr>
          <w:rFonts w:ascii="Times New Roman" w:hAnsi="Times New Roman" w:cs="Times New Roman"/>
          <w:sz w:val="28"/>
          <w:szCs w:val="28"/>
        </w:rPr>
        <w:t>живых организмов.</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С 70-х годов XX в. наиболее распространённым является определение: экология — это наука, изучающая закономерности взаимодействия общества и окружающей среды. В XX</w:t>
      </w:r>
      <w:r w:rsidR="00920BA8">
        <w:rPr>
          <w:rFonts w:ascii="Times New Roman" w:hAnsi="Times New Roman" w:cs="Times New Roman"/>
          <w:sz w:val="28"/>
          <w:szCs w:val="28"/>
        </w:rPr>
        <w:t xml:space="preserve"> </w:t>
      </w:r>
      <w:r w:rsidRPr="000A487E">
        <w:rPr>
          <w:rFonts w:ascii="Times New Roman" w:hAnsi="Times New Roman" w:cs="Times New Roman"/>
          <w:sz w:val="28"/>
          <w:szCs w:val="28"/>
        </w:rPr>
        <w:t xml:space="preserve">в. было создано учение о закономерностях развития биосферы и переходе ее к состоянию </w:t>
      </w:r>
      <w:proofErr w:type="spellStart"/>
      <w:r w:rsidRPr="000A487E">
        <w:rPr>
          <w:rFonts w:ascii="Times New Roman" w:hAnsi="Times New Roman" w:cs="Times New Roman"/>
          <w:sz w:val="28"/>
          <w:szCs w:val="28"/>
        </w:rPr>
        <w:t>неосферы</w:t>
      </w:r>
      <w:proofErr w:type="spellEnd"/>
      <w:r w:rsidRPr="000A487E">
        <w:rPr>
          <w:rFonts w:ascii="Times New Roman" w:hAnsi="Times New Roman" w:cs="Times New Roman"/>
          <w:sz w:val="28"/>
          <w:szCs w:val="28"/>
        </w:rPr>
        <w:t xml:space="preserve"> (В.И.</w:t>
      </w:r>
      <w:r w:rsidR="00BA3FE3">
        <w:rPr>
          <w:rFonts w:ascii="Times New Roman" w:hAnsi="Times New Roman" w:cs="Times New Roman"/>
          <w:sz w:val="28"/>
          <w:szCs w:val="28"/>
        </w:rPr>
        <w:t xml:space="preserve"> </w:t>
      </w:r>
      <w:r w:rsidRPr="000A487E">
        <w:rPr>
          <w:rFonts w:ascii="Times New Roman" w:hAnsi="Times New Roman" w:cs="Times New Roman"/>
          <w:sz w:val="28"/>
          <w:szCs w:val="28"/>
        </w:rPr>
        <w:t xml:space="preserve">Вернадский). Биосфера — это «оболочка» живого вещества на поверхности земли. Человек и все живое существует по ее законам. Появление человечества, продуктов его труда преобразовывает биосферу, трансформирует ее в ноосферу (греч. </w:t>
      </w:r>
      <w:proofErr w:type="spellStart"/>
      <w:r w:rsidRPr="000A487E">
        <w:rPr>
          <w:rFonts w:ascii="Times New Roman" w:hAnsi="Times New Roman" w:cs="Times New Roman"/>
          <w:sz w:val="28"/>
          <w:szCs w:val="28"/>
        </w:rPr>
        <w:t>noos</w:t>
      </w:r>
      <w:proofErr w:type="spellEnd"/>
      <w:r w:rsidRPr="000A487E">
        <w:rPr>
          <w:rFonts w:ascii="Times New Roman" w:hAnsi="Times New Roman" w:cs="Times New Roman"/>
          <w:sz w:val="28"/>
          <w:szCs w:val="28"/>
        </w:rPr>
        <w:t xml:space="preserve"> — ум, разум; </w:t>
      </w:r>
      <w:proofErr w:type="spellStart"/>
      <w:r w:rsidRPr="000A487E">
        <w:rPr>
          <w:rFonts w:ascii="Times New Roman" w:hAnsi="Times New Roman" w:cs="Times New Roman"/>
          <w:sz w:val="28"/>
          <w:szCs w:val="28"/>
        </w:rPr>
        <w:t>sphaira</w:t>
      </w:r>
      <w:proofErr w:type="spellEnd"/>
      <w:r w:rsidRPr="000A487E">
        <w:rPr>
          <w:rFonts w:ascii="Times New Roman" w:hAnsi="Times New Roman" w:cs="Times New Roman"/>
          <w:sz w:val="28"/>
          <w:szCs w:val="28"/>
        </w:rPr>
        <w:t xml:space="preserve"> — сфера; — сфера разума) — область человеческой мысли, которая выходит за границы биосферы. Человеческое сообщество, формируя ноосферу, корректирует ее взаимоотношения с биосферой.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В ноосфере выделяют две составляющие: </w:t>
      </w:r>
      <w:proofErr w:type="spellStart"/>
      <w:r w:rsidRPr="000A487E">
        <w:rPr>
          <w:rFonts w:ascii="Times New Roman" w:hAnsi="Times New Roman" w:cs="Times New Roman"/>
          <w:sz w:val="28"/>
          <w:szCs w:val="28"/>
        </w:rPr>
        <w:t>техносферу</w:t>
      </w:r>
      <w:proofErr w:type="spellEnd"/>
      <w:r w:rsidRPr="000A487E">
        <w:rPr>
          <w:rFonts w:ascii="Times New Roman" w:hAnsi="Times New Roman" w:cs="Times New Roman"/>
          <w:sz w:val="28"/>
          <w:szCs w:val="28"/>
        </w:rPr>
        <w:t xml:space="preserve"> — совокупность созданной человеком системы материальной культуры (транспорт, заводы, коммуникации) и </w:t>
      </w:r>
      <w:proofErr w:type="spellStart"/>
      <w:r w:rsidRPr="000A487E">
        <w:rPr>
          <w:rFonts w:ascii="Times New Roman" w:hAnsi="Times New Roman" w:cs="Times New Roman"/>
          <w:sz w:val="28"/>
          <w:szCs w:val="28"/>
        </w:rPr>
        <w:t>агросферу</w:t>
      </w:r>
      <w:proofErr w:type="spellEnd"/>
      <w:r w:rsidRPr="000A487E">
        <w:rPr>
          <w:rFonts w:ascii="Times New Roman" w:hAnsi="Times New Roman" w:cs="Times New Roman"/>
          <w:sz w:val="28"/>
          <w:szCs w:val="28"/>
        </w:rPr>
        <w:t xml:space="preserve"> (система преобразованных биосферных комплексов: сельскохозяйственные поля, сады, парки, водоемы и т. д.).</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lastRenderedPageBreak/>
        <w:t>В.И. Вернадский разработкой своего учения обосновывал необходимость строгого регулирования человечеством соотношения между природой и собственной активной деятельностью. Обращал внимание на многогранность этого взаимодействия:</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•технологическую (производственное использование природы);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•политико-идеологическую (акцент на роли природы в политических целях и идеологических программах);</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•социальную (определение роли природы в развитии общественных систем);</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•морально-правовую (</w:t>
      </w:r>
      <w:proofErr w:type="spellStart"/>
      <w:r w:rsidRPr="000A487E">
        <w:rPr>
          <w:rFonts w:ascii="Times New Roman" w:hAnsi="Times New Roman" w:cs="Times New Roman"/>
          <w:sz w:val="28"/>
          <w:szCs w:val="28"/>
        </w:rPr>
        <w:t>норморегулятивные</w:t>
      </w:r>
      <w:proofErr w:type="spellEnd"/>
      <w:r w:rsidRPr="000A487E">
        <w:rPr>
          <w:rFonts w:ascii="Times New Roman" w:hAnsi="Times New Roman" w:cs="Times New Roman"/>
          <w:sz w:val="28"/>
          <w:szCs w:val="28"/>
        </w:rPr>
        <w:t xml:space="preserve"> принципы взаимоотношений общества и природы);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•эстетическую (природа как объект восхищения, любования, вдохновения, как средство развития творчества);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•медицинскую (природа как средство укрепления здоровья, отдыха, туризма);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•экологическую (природоохранная политика, деятельность).</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Не учитывая данной многоаспектности, общество в современный период не может существовать ни на классовом, ни на общегосударственном и общечеловеческом уровнях. Глобальный характер угрожающих человеческому роду экологических изменений обосновал не только возникновение экологии как науки и учебной дисциплины, но и появление такого вида знания, как </w:t>
      </w:r>
      <w:proofErr w:type="spellStart"/>
      <w:r w:rsidRPr="000A487E">
        <w:rPr>
          <w:rFonts w:ascii="Times New Roman" w:hAnsi="Times New Roman" w:cs="Times New Roman"/>
          <w:sz w:val="28"/>
          <w:szCs w:val="28"/>
        </w:rPr>
        <w:t>глобалистика</w:t>
      </w:r>
      <w:proofErr w:type="spellEnd"/>
      <w:r w:rsidRPr="000A487E">
        <w:rPr>
          <w:rFonts w:ascii="Times New Roman" w:hAnsi="Times New Roman" w:cs="Times New Roman"/>
          <w:sz w:val="28"/>
          <w:szCs w:val="28"/>
        </w:rPr>
        <w:t xml:space="preserve"> и синергетика. Они ставят перед собой задачу устранить возможность гибели человеческого сообщества.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Перечислив материальные условия жизни общества (природа, население, материальное производство), мы сосредоточились только на одном из этих компонентов — природе. Необходимо обратить внимание на специфику основного из этих элементов — материального производства. При этом уместно вспомнить исходный момент теоретической модели общества — потребности человека, для того, чтобы уяснить, ради чего существует материальное производство.</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Потребность — состояние неудовлетворенности организма.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Это выражение противоречия между настоятельной необходимостью человека в чем-либо и ограниченными возможностями её удовлетворения. Разрешение этого противоречия является двигателем общественного развития, побудителем человеческой активности.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Потребности разделяются на простейшие — естественно-биологические (в еде, жилище, защите и т. д.) и более сложные — социальные (моральные, нравственные, политические, экономические, духовные и т. д.). Все потребности носят объективный характер и зависят от </w:t>
      </w:r>
      <w:r w:rsidRPr="000A487E">
        <w:rPr>
          <w:rFonts w:ascii="Times New Roman" w:hAnsi="Times New Roman" w:cs="Times New Roman"/>
          <w:sz w:val="28"/>
          <w:szCs w:val="28"/>
        </w:rPr>
        <w:lastRenderedPageBreak/>
        <w:t>уровня развития общества. Они историчны в своем существовании и подчинены закону возрастания потребностей: удовлетворение одних потребностей создает основу для возникновения их нового уровня и разновидностей.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Процесс осознания человеком или обществом потребности выявляется в интересе.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Интерес — способ выражения потребностей.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Интерес определяет конкретный механизм удовлетворения потребности: постановку целей, направлений деятельности. Сама деятельность выступает средством удовлетворения потребностей. Все виды деятельности в обществе образуют систему общественного производства.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Оно производит и постоянно воспроизводит всю жизнь общества. Включает в себя:</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1) материальное производство — процесс создания материальных ценностей и благ;</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2) духовное производство — создание, воссоздание, распределение и потребление духовных ценностей;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3) производство социально-политических систем и структур.</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Исторические этапы развития материального производства конкретизируются понятием способ производства материальных благ. Он представляет собой исторически конкретное единство производительных сил и производственных отношений.</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Производительные силы осуществляют обмен между обществом и природой в процессе общественного производства, это единство рабочей силы (люди), науки и средств производства (вещественные элементы – техника, природные ресурсы).</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Их характеристика:</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1) рабочая сила — совокупный субъект труда, главный элемент производительных сил. Важны мастерство, опыт, трудовые навыки, уровень образования, морально-нравственные характеристики;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2) наука — система объективных знаний о мире, проверенных на практике;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3) средства производства – комплекс предметов, с помощью которых и над которыми трудится человек. Они содержат в себе: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•предметы труда — объекты, на которые направлен труд человека (природные ресурсы, искусственное сырье);</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•средства труда — способ воздействия человека на природу.</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 xml:space="preserve">Они подразделяются на орудия труда (предметы для непосредственного воздействия на элементы внешнего мира— трактор, </w:t>
      </w:r>
      <w:r w:rsidRPr="000A487E">
        <w:rPr>
          <w:rFonts w:ascii="Times New Roman" w:hAnsi="Times New Roman" w:cs="Times New Roman"/>
          <w:sz w:val="28"/>
          <w:szCs w:val="28"/>
        </w:rPr>
        <w:lastRenderedPageBreak/>
        <w:t>лопата, комбайн и т. д.) и орудия производства (совокупность долгосрочных вспомогательных систем — здания, склады, подъездные пути, средства коммуникации, системы водоснабжения, электроэнергии).</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Взаимодействие всех этих элементов обеспечивает функционирование производительных сил. Из всех структурных частей быстрее всего развиваются орудия труда, так как человек стремится облегчить свой труд, сделать его более результативным и оптимальным. Подобные усовершенствования не только изменяют самого человека, но и преобразуют производительные силы в целом: обеспечивают их мобильность, влияние на производственные отношения.</w:t>
      </w:r>
    </w:p>
    <w:p w:rsidR="000A487E" w:rsidRPr="000A487E"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Производственные отношения (ПО) — система материальных отношений между людьми, формирующихся в процессе создания материальных благ. Они подразделяются на несколько видов: отношения производства, распределения, обмена, потребления. Объективны, зависят от характера и уровня развития производительных сил. Характер ПС — это их качественная определенность, содержательные акценты: формы собственности на средства производства, техническая оснащенность процессов, степень образованности и мастерства рабочей силы. Уровень ПС — количественные особенности: темпы и степень интенсивности функционирования и развития, объем, соотношение частей. Определяющей для производственных отношений является форма собственности, она детерминирует их характер. Если выступает частная форма собственности, то это отношения господства и подчинения, если — общественная, то это система сотрудничества и взаимопомощи.</w:t>
      </w:r>
    </w:p>
    <w:p w:rsidR="00D63A39" w:rsidRPr="00814C55" w:rsidRDefault="000A487E" w:rsidP="000A487E">
      <w:pPr>
        <w:spacing w:after="0"/>
        <w:ind w:firstLine="709"/>
        <w:jc w:val="both"/>
        <w:rPr>
          <w:rFonts w:ascii="Times New Roman" w:hAnsi="Times New Roman" w:cs="Times New Roman"/>
          <w:sz w:val="28"/>
          <w:szCs w:val="28"/>
        </w:rPr>
      </w:pPr>
      <w:r w:rsidRPr="000A487E">
        <w:rPr>
          <w:rFonts w:ascii="Times New Roman" w:hAnsi="Times New Roman" w:cs="Times New Roman"/>
          <w:sz w:val="28"/>
          <w:szCs w:val="28"/>
        </w:rPr>
        <w:t>Производственные отношения по своему значению в жизни общества являются ядром, самой главной частью всех общественных отношений, определяют их особенности и характер. Такую же основополагающую роль не только для системы общественных отношений, но и всей жизни общества имеет и способ производства материальных благ. Он указывает, каким образом общество создало свою материальную основу, а также выступает как единство средств производства и средств потребления, демонстрирует результат энергии и деятельности людей многих поколений.</w:t>
      </w:r>
    </w:p>
    <w:p w:rsidR="00CA7AD2" w:rsidRDefault="00CA7AD2" w:rsidP="00814C55">
      <w:pPr>
        <w:spacing w:after="0"/>
        <w:ind w:firstLine="709"/>
        <w:jc w:val="both"/>
        <w:rPr>
          <w:rFonts w:ascii="Times New Roman" w:hAnsi="Times New Roman" w:cs="Times New Roman"/>
          <w:b/>
          <w:sz w:val="28"/>
          <w:szCs w:val="28"/>
        </w:rPr>
      </w:pPr>
    </w:p>
    <w:p w:rsidR="00CA7AD2" w:rsidRDefault="00CA7AD2" w:rsidP="00814C55">
      <w:pPr>
        <w:spacing w:after="0"/>
        <w:ind w:firstLine="709"/>
        <w:jc w:val="both"/>
        <w:rPr>
          <w:rFonts w:ascii="Times New Roman" w:hAnsi="Times New Roman" w:cs="Times New Roman"/>
          <w:b/>
          <w:sz w:val="28"/>
          <w:szCs w:val="28"/>
        </w:rPr>
      </w:pPr>
    </w:p>
    <w:p w:rsidR="00CA7AD2" w:rsidRDefault="00CA7AD2" w:rsidP="00814C55">
      <w:pPr>
        <w:spacing w:after="0"/>
        <w:ind w:firstLine="709"/>
        <w:jc w:val="both"/>
        <w:rPr>
          <w:rFonts w:ascii="Times New Roman" w:hAnsi="Times New Roman" w:cs="Times New Roman"/>
          <w:b/>
          <w:sz w:val="28"/>
          <w:szCs w:val="28"/>
        </w:rPr>
      </w:pPr>
    </w:p>
    <w:p w:rsidR="00CA7AD2" w:rsidRDefault="00CA7AD2" w:rsidP="00814C55">
      <w:pPr>
        <w:spacing w:after="0"/>
        <w:ind w:firstLine="709"/>
        <w:jc w:val="both"/>
        <w:rPr>
          <w:rFonts w:ascii="Times New Roman" w:hAnsi="Times New Roman" w:cs="Times New Roman"/>
          <w:b/>
          <w:sz w:val="28"/>
          <w:szCs w:val="28"/>
        </w:rPr>
      </w:pPr>
    </w:p>
    <w:p w:rsidR="00CA7AD2" w:rsidRDefault="00CA7AD2" w:rsidP="00814C55">
      <w:pPr>
        <w:spacing w:after="0"/>
        <w:ind w:firstLine="709"/>
        <w:jc w:val="both"/>
        <w:rPr>
          <w:rFonts w:ascii="Times New Roman" w:hAnsi="Times New Roman" w:cs="Times New Roman"/>
          <w:b/>
          <w:sz w:val="28"/>
          <w:szCs w:val="28"/>
        </w:rPr>
      </w:pPr>
    </w:p>
    <w:p w:rsidR="00BA3FE3" w:rsidRDefault="00BA3FE3" w:rsidP="00814C55">
      <w:pPr>
        <w:spacing w:after="0"/>
        <w:ind w:firstLine="709"/>
        <w:jc w:val="both"/>
        <w:rPr>
          <w:rFonts w:ascii="Times New Roman" w:hAnsi="Times New Roman" w:cs="Times New Roman"/>
          <w:b/>
          <w:sz w:val="28"/>
          <w:szCs w:val="28"/>
        </w:rPr>
      </w:pPr>
    </w:p>
    <w:p w:rsidR="00BA3FE3" w:rsidRDefault="00BA3FE3" w:rsidP="00814C55">
      <w:pPr>
        <w:spacing w:after="0"/>
        <w:ind w:firstLine="709"/>
        <w:jc w:val="both"/>
        <w:rPr>
          <w:rFonts w:ascii="Times New Roman" w:hAnsi="Times New Roman" w:cs="Times New Roman"/>
          <w:b/>
          <w:sz w:val="28"/>
          <w:szCs w:val="28"/>
        </w:rPr>
      </w:pPr>
    </w:p>
    <w:p w:rsidR="00D63A39" w:rsidRPr="00A62423" w:rsidRDefault="0042756A" w:rsidP="00814C55">
      <w:pPr>
        <w:spacing w:after="0"/>
        <w:ind w:firstLine="709"/>
        <w:jc w:val="both"/>
        <w:rPr>
          <w:rFonts w:ascii="Times New Roman" w:hAnsi="Times New Roman" w:cs="Times New Roman"/>
          <w:b/>
          <w:sz w:val="28"/>
          <w:szCs w:val="28"/>
        </w:rPr>
      </w:pPr>
      <w:r w:rsidRPr="00814C55">
        <w:rPr>
          <w:rFonts w:ascii="Times New Roman" w:hAnsi="Times New Roman" w:cs="Times New Roman"/>
          <w:b/>
          <w:sz w:val="28"/>
          <w:szCs w:val="28"/>
        </w:rPr>
        <w:lastRenderedPageBreak/>
        <w:t xml:space="preserve">Тема лекции: </w:t>
      </w:r>
      <w:r w:rsidRPr="00A62423">
        <w:rPr>
          <w:rFonts w:ascii="Times New Roman" w:hAnsi="Times New Roman" w:cs="Times New Roman"/>
          <w:b/>
          <w:sz w:val="28"/>
          <w:szCs w:val="28"/>
        </w:rPr>
        <w:t>Основы аксиологии</w:t>
      </w:r>
    </w:p>
    <w:p w:rsidR="0042756A" w:rsidRPr="00A62423" w:rsidRDefault="0042756A" w:rsidP="00814C55">
      <w:pPr>
        <w:spacing w:after="0"/>
        <w:ind w:firstLine="709"/>
        <w:jc w:val="both"/>
        <w:rPr>
          <w:rFonts w:ascii="Times New Roman" w:hAnsi="Times New Roman" w:cs="Times New Roman"/>
          <w:b/>
          <w:sz w:val="28"/>
          <w:szCs w:val="28"/>
        </w:rPr>
      </w:pPr>
    </w:p>
    <w:p w:rsidR="00D63A39" w:rsidRPr="00A62423" w:rsidRDefault="0042756A" w:rsidP="00814C55">
      <w:pPr>
        <w:pStyle w:val="a4"/>
        <w:numPr>
          <w:ilvl w:val="0"/>
          <w:numId w:val="2"/>
        </w:numPr>
        <w:spacing w:after="0"/>
        <w:ind w:left="0" w:firstLine="709"/>
        <w:jc w:val="both"/>
        <w:rPr>
          <w:rFonts w:ascii="Times New Roman" w:eastAsia="Times New Roman" w:hAnsi="Times New Roman" w:cs="Times New Roman"/>
          <w:bCs/>
          <w:color w:val="000000"/>
          <w:sz w:val="28"/>
          <w:szCs w:val="28"/>
          <w:lang w:eastAsia="ru-RU"/>
        </w:rPr>
      </w:pPr>
      <w:r w:rsidRPr="00A62423">
        <w:rPr>
          <w:rFonts w:ascii="Times New Roman" w:eastAsia="Times New Roman" w:hAnsi="Times New Roman" w:cs="Times New Roman"/>
          <w:bCs/>
          <w:color w:val="000000"/>
          <w:sz w:val="28"/>
          <w:szCs w:val="28"/>
          <w:lang w:eastAsia="ru-RU"/>
        </w:rPr>
        <w:t>Природа ценностей</w:t>
      </w:r>
    </w:p>
    <w:p w:rsidR="0042756A" w:rsidRPr="00A62423" w:rsidRDefault="0042756A" w:rsidP="00814C55">
      <w:pPr>
        <w:pStyle w:val="a4"/>
        <w:numPr>
          <w:ilvl w:val="0"/>
          <w:numId w:val="2"/>
        </w:numPr>
        <w:spacing w:after="0" w:line="240" w:lineRule="auto"/>
        <w:ind w:left="0" w:firstLine="709"/>
        <w:jc w:val="both"/>
        <w:rPr>
          <w:rFonts w:ascii="Times New Roman" w:eastAsia="Times New Roman" w:hAnsi="Times New Roman" w:cs="Times New Roman"/>
          <w:color w:val="000000"/>
          <w:sz w:val="28"/>
          <w:szCs w:val="28"/>
          <w:lang w:eastAsia="ru-RU"/>
        </w:rPr>
      </w:pPr>
      <w:r w:rsidRPr="00A62423">
        <w:rPr>
          <w:rFonts w:ascii="Times New Roman" w:eastAsia="Times New Roman" w:hAnsi="Times New Roman" w:cs="Times New Roman"/>
          <w:bCs/>
          <w:color w:val="000000"/>
          <w:sz w:val="28"/>
          <w:szCs w:val="28"/>
          <w:lang w:eastAsia="ru-RU"/>
        </w:rPr>
        <w:t>Сущность и структура ценностей</w:t>
      </w:r>
    </w:p>
    <w:p w:rsidR="0042756A" w:rsidRPr="00A62423" w:rsidRDefault="0042756A" w:rsidP="00814C55">
      <w:pPr>
        <w:pStyle w:val="a4"/>
        <w:numPr>
          <w:ilvl w:val="0"/>
          <w:numId w:val="2"/>
        </w:numPr>
        <w:spacing w:after="0" w:line="240" w:lineRule="auto"/>
        <w:ind w:left="0" w:firstLine="709"/>
        <w:jc w:val="both"/>
        <w:rPr>
          <w:rFonts w:ascii="Times New Roman" w:eastAsia="Times New Roman" w:hAnsi="Times New Roman" w:cs="Times New Roman"/>
          <w:color w:val="000000"/>
          <w:sz w:val="28"/>
          <w:szCs w:val="28"/>
          <w:lang w:eastAsia="ru-RU"/>
        </w:rPr>
      </w:pPr>
      <w:r w:rsidRPr="00A62423">
        <w:rPr>
          <w:rFonts w:ascii="Times New Roman" w:eastAsia="Times New Roman" w:hAnsi="Times New Roman" w:cs="Times New Roman"/>
          <w:bCs/>
          <w:color w:val="000000"/>
          <w:sz w:val="28"/>
          <w:szCs w:val="28"/>
          <w:lang w:eastAsia="ru-RU"/>
        </w:rPr>
        <w:t>Виды ценностей</w:t>
      </w:r>
    </w:p>
    <w:p w:rsidR="0042756A" w:rsidRPr="00814C55" w:rsidRDefault="0042756A" w:rsidP="00814C55">
      <w:pPr>
        <w:pStyle w:val="a4"/>
        <w:spacing w:after="0"/>
        <w:ind w:left="0" w:firstLine="709"/>
        <w:jc w:val="both"/>
        <w:rPr>
          <w:rFonts w:ascii="Times New Roman" w:hAnsi="Times New Roman" w:cs="Times New Roman"/>
          <w:sz w:val="28"/>
          <w:szCs w:val="28"/>
        </w:rPr>
      </w:pPr>
    </w:p>
    <w:p w:rsidR="00D63A39" w:rsidRPr="00814C55" w:rsidRDefault="00D63A39" w:rsidP="00814C55">
      <w:pPr>
        <w:spacing w:after="0" w:line="22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Аксиология</w:t>
      </w:r>
      <w:r w:rsidR="00A62423">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философское учение о природе ценностей, их месте в реальности и структуре ценностного мира.</w:t>
      </w:r>
    </w:p>
    <w:p w:rsidR="00D63A39" w:rsidRPr="00814C55" w:rsidRDefault="00D63A39" w:rsidP="00814C55">
      <w:pPr>
        <w:spacing w:after="0" w:line="22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pacing w:val="2"/>
          <w:sz w:val="28"/>
          <w:szCs w:val="28"/>
          <w:lang w:eastAsia="ru-RU"/>
        </w:rPr>
        <w:t>Ценности –</w:t>
      </w:r>
      <w:r w:rsidR="00A62423">
        <w:rPr>
          <w:rFonts w:ascii="Times New Roman" w:eastAsia="Times New Roman" w:hAnsi="Times New Roman" w:cs="Times New Roman"/>
          <w:color w:val="000000"/>
          <w:spacing w:val="2"/>
          <w:sz w:val="28"/>
          <w:szCs w:val="28"/>
          <w:lang w:eastAsia="ru-RU"/>
        </w:rPr>
        <w:t xml:space="preserve"> </w:t>
      </w:r>
      <w:r w:rsidRPr="00814C55">
        <w:rPr>
          <w:rFonts w:ascii="Times New Roman" w:eastAsia="Times New Roman" w:hAnsi="Times New Roman" w:cs="Times New Roman"/>
          <w:color w:val="000000"/>
          <w:spacing w:val="2"/>
          <w:sz w:val="28"/>
          <w:szCs w:val="28"/>
          <w:lang w:eastAsia="ru-RU"/>
        </w:rPr>
        <w:t>значимые для человека объекты, в которых отражены устойчивые, обобщенные представления о чем-то как о благе, отвечающем потребностям, интересам человека; также в ценности выражено отношение данного человека к предмету или явлению.</w:t>
      </w:r>
    </w:p>
    <w:p w:rsidR="00D63A39" w:rsidRPr="00814C55" w:rsidRDefault="00D63A39" w:rsidP="00814C55">
      <w:pPr>
        <w:spacing w:after="0" w:line="22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Оценка –</w:t>
      </w:r>
      <w:r w:rsidR="000A487E">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выделение сходных и несходных признаков объектов.</w:t>
      </w:r>
    </w:p>
    <w:p w:rsidR="00D63A39" w:rsidRPr="00814C55" w:rsidRDefault="00D63A39" w:rsidP="00814C55">
      <w:pPr>
        <w:spacing w:after="0" w:line="22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i/>
          <w:iCs/>
          <w:color w:val="000000"/>
          <w:sz w:val="28"/>
          <w:szCs w:val="28"/>
          <w:lang w:eastAsia="ru-RU"/>
        </w:rPr>
        <w:t>Ценностные ориентации</w:t>
      </w:r>
      <w:r w:rsidR="000A487E">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 направленность субъекта в его деятельности на определенную ценность.</w:t>
      </w:r>
    </w:p>
    <w:p w:rsidR="00D63A39" w:rsidRPr="00814C55" w:rsidRDefault="00D63A39" w:rsidP="00814C55">
      <w:pPr>
        <w:spacing w:after="0" w:line="228" w:lineRule="atLeast"/>
        <w:ind w:firstLine="709"/>
        <w:jc w:val="both"/>
        <w:rPr>
          <w:rFonts w:ascii="Times New Roman" w:eastAsia="Times New Roman" w:hAnsi="Times New Roman" w:cs="Times New Roman"/>
          <w:color w:val="000000"/>
          <w:sz w:val="28"/>
          <w:szCs w:val="28"/>
          <w:lang w:eastAsia="ru-RU"/>
        </w:rPr>
      </w:pPr>
    </w:p>
    <w:p w:rsidR="00D63A39" w:rsidRPr="00CA7AD2" w:rsidRDefault="00D63A39" w:rsidP="00CA7AD2">
      <w:pPr>
        <w:pStyle w:val="a4"/>
        <w:numPr>
          <w:ilvl w:val="0"/>
          <w:numId w:val="4"/>
        </w:numPr>
        <w:spacing w:after="0" w:line="228" w:lineRule="atLeast"/>
        <w:jc w:val="both"/>
        <w:rPr>
          <w:rFonts w:ascii="Times New Roman" w:eastAsia="Times New Roman" w:hAnsi="Times New Roman" w:cs="Times New Roman"/>
          <w:b/>
          <w:bCs/>
          <w:color w:val="000000"/>
          <w:sz w:val="28"/>
          <w:szCs w:val="28"/>
          <w:lang w:eastAsia="ru-RU"/>
        </w:rPr>
      </w:pPr>
      <w:r w:rsidRPr="00CA7AD2">
        <w:rPr>
          <w:rFonts w:ascii="Times New Roman" w:eastAsia="Times New Roman" w:hAnsi="Times New Roman" w:cs="Times New Roman"/>
          <w:b/>
          <w:bCs/>
          <w:color w:val="000000"/>
          <w:sz w:val="28"/>
          <w:szCs w:val="28"/>
          <w:lang w:eastAsia="ru-RU"/>
        </w:rPr>
        <w:t>Природа ценностей</w:t>
      </w:r>
    </w:p>
    <w:p w:rsidR="00CA7AD2" w:rsidRDefault="00D63A39" w:rsidP="00814C55">
      <w:pPr>
        <w:spacing w:after="0" w:line="22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 древнейших времен вопрос о ценностях являлся предметом осмысления в религиозных, философских, этических концепциях. Обращение к историко-философскому наследию позволяет заметить, что Сократ впервые обозначил основной вопрос теории ценностей: «Что есть благо?».</w:t>
      </w:r>
    </w:p>
    <w:p w:rsidR="00D63A39" w:rsidRPr="00814C55" w:rsidRDefault="00D63A39" w:rsidP="00814C55">
      <w:pPr>
        <w:spacing w:after="0" w:line="22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В античной и средневековой философии ценностные характеристики включались в само понятие реальности, истинного бытия. Однако их разрешение зависело от понимания того, что есть истинное бытие. Для Античности с ее </w:t>
      </w:r>
      <w:proofErr w:type="spellStart"/>
      <w:r w:rsidRPr="00814C55">
        <w:rPr>
          <w:rFonts w:ascii="Times New Roman" w:eastAsia="Times New Roman" w:hAnsi="Times New Roman" w:cs="Times New Roman"/>
          <w:color w:val="000000"/>
          <w:sz w:val="28"/>
          <w:szCs w:val="28"/>
          <w:lang w:eastAsia="ru-RU"/>
        </w:rPr>
        <w:t>космоцентрическим</w:t>
      </w:r>
      <w:proofErr w:type="spellEnd"/>
      <w:r w:rsidRPr="00814C55">
        <w:rPr>
          <w:rFonts w:ascii="Times New Roman" w:eastAsia="Times New Roman" w:hAnsi="Times New Roman" w:cs="Times New Roman"/>
          <w:color w:val="000000"/>
          <w:sz w:val="28"/>
          <w:szCs w:val="28"/>
          <w:lang w:eastAsia="ru-RU"/>
        </w:rPr>
        <w:t xml:space="preserve"> характером мировоззрения реальность, а вместе с ней и ценности отражали гармонию Космоса. В философии Средневековья господствовало теоцентрическое мировоззрение, согласно которому человек существует во имя Бога, следовательно, выдвигались ценности Бога.</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Проблемы человечества, отражающие противоречивость его бытия, смысл жизни, нравственности, человеческого счастья, являлись ключевыми в философии Нового времени и Просвещения. Однако систематическая разработка аксиологической проблематики началась в Х</w:t>
      </w:r>
      <w:r w:rsidRPr="00814C55">
        <w:rPr>
          <w:rFonts w:ascii="Times New Roman" w:eastAsia="Times New Roman" w:hAnsi="Times New Roman" w:cs="Times New Roman"/>
          <w:color w:val="000000"/>
          <w:sz w:val="28"/>
          <w:szCs w:val="28"/>
          <w:lang w:val="en-US" w:eastAsia="ru-RU"/>
        </w:rPr>
        <w:t>IX</w:t>
      </w:r>
      <w:r w:rsidRPr="00814C55">
        <w:rPr>
          <w:rFonts w:ascii="Times New Roman" w:eastAsia="Times New Roman" w:hAnsi="Times New Roman" w:cs="Times New Roman"/>
          <w:color w:val="000000"/>
          <w:sz w:val="28"/>
          <w:szCs w:val="28"/>
          <w:lang w:eastAsia="ru-RU"/>
        </w:rPr>
        <w:t> в.</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4"/>
          <w:sz w:val="28"/>
          <w:szCs w:val="28"/>
          <w:lang w:eastAsia="ru-RU"/>
        </w:rPr>
        <w:t>Во второй половине</w:t>
      </w:r>
      <w:r w:rsidR="00CA7AD2">
        <w:rPr>
          <w:rFonts w:ascii="Times New Roman" w:eastAsia="Times New Roman" w:hAnsi="Times New Roman" w:cs="Times New Roman"/>
          <w:color w:val="000000"/>
          <w:spacing w:val="4"/>
          <w:sz w:val="28"/>
          <w:szCs w:val="28"/>
          <w:lang w:eastAsia="ru-RU"/>
        </w:rPr>
        <w:t xml:space="preserve"> </w:t>
      </w:r>
      <w:r w:rsidRPr="00814C55">
        <w:rPr>
          <w:rFonts w:ascii="Times New Roman" w:eastAsia="Times New Roman" w:hAnsi="Times New Roman" w:cs="Times New Roman"/>
          <w:color w:val="000000"/>
          <w:spacing w:val="4"/>
          <w:sz w:val="28"/>
          <w:szCs w:val="28"/>
          <w:lang w:val="en-US" w:eastAsia="ru-RU"/>
        </w:rPr>
        <w:t>XIX</w:t>
      </w:r>
      <w:r w:rsidR="00CA7AD2">
        <w:rPr>
          <w:rFonts w:ascii="Times New Roman" w:eastAsia="Times New Roman" w:hAnsi="Times New Roman" w:cs="Times New Roman"/>
          <w:color w:val="000000"/>
          <w:spacing w:val="4"/>
          <w:sz w:val="28"/>
          <w:szCs w:val="28"/>
          <w:lang w:eastAsia="ru-RU"/>
        </w:rPr>
        <w:t xml:space="preserve"> </w:t>
      </w:r>
      <w:r w:rsidRPr="00814C55">
        <w:rPr>
          <w:rFonts w:ascii="Times New Roman" w:eastAsia="Times New Roman" w:hAnsi="Times New Roman" w:cs="Times New Roman"/>
          <w:color w:val="000000"/>
          <w:spacing w:val="4"/>
          <w:sz w:val="28"/>
          <w:szCs w:val="28"/>
          <w:lang w:eastAsia="ru-RU"/>
        </w:rPr>
        <w:t>в. в философии складывается особый, относительно самостоятельный раздел – аксиология (учение о ценностях).</w:t>
      </w:r>
      <w:r w:rsidR="00CA7AD2">
        <w:rPr>
          <w:rFonts w:ascii="Times New Roman" w:eastAsia="Times New Roman" w:hAnsi="Times New Roman" w:cs="Times New Roman"/>
          <w:color w:val="000000"/>
          <w:spacing w:val="4"/>
          <w:sz w:val="28"/>
          <w:szCs w:val="28"/>
          <w:lang w:eastAsia="ru-RU"/>
        </w:rPr>
        <w:t xml:space="preserve"> </w:t>
      </w:r>
      <w:r w:rsidRPr="00814C55">
        <w:rPr>
          <w:rFonts w:ascii="Times New Roman" w:eastAsia="Times New Roman" w:hAnsi="Times New Roman" w:cs="Times New Roman"/>
          <w:color w:val="000000"/>
          <w:spacing w:val="4"/>
          <w:sz w:val="28"/>
          <w:szCs w:val="28"/>
          <w:lang w:eastAsia="ru-RU"/>
        </w:rPr>
        <w:t>В аксиологии можно выделить различные подходы к решению вопроса о природе ценностей: объективно-идеа</w:t>
      </w:r>
      <w:r w:rsidR="00CA7AD2">
        <w:rPr>
          <w:rFonts w:ascii="Times New Roman" w:eastAsia="Times New Roman" w:hAnsi="Times New Roman" w:cs="Times New Roman"/>
          <w:color w:val="000000"/>
          <w:spacing w:val="4"/>
          <w:sz w:val="28"/>
          <w:szCs w:val="28"/>
          <w:lang w:eastAsia="ru-RU"/>
        </w:rPr>
        <w:t>листический, субъективно-идеали</w:t>
      </w:r>
      <w:r w:rsidRPr="00814C55">
        <w:rPr>
          <w:rFonts w:ascii="Times New Roman" w:eastAsia="Times New Roman" w:hAnsi="Times New Roman" w:cs="Times New Roman"/>
          <w:color w:val="000000"/>
          <w:spacing w:val="4"/>
          <w:sz w:val="28"/>
          <w:szCs w:val="28"/>
          <w:lang w:eastAsia="ru-RU"/>
        </w:rPr>
        <w:t>стический, религиозно-философский, позитивистский, натуралистический, материалистический.</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Объективные идеалисты рассматривают ценности как особый автономный мир духовных сущностей.</w:t>
      </w:r>
    </w:p>
    <w:p w:rsidR="00CA7AD2"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Субъективные идеалисты трактуют ценность как функцию психической деятельности человека. </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Ценность предметов и явлений определяется исключительно потребностями и интересами субъекта, причем потребности, возникающие в организме и психике человека, бесконечно разнообразны, поэтому столь же многообразны и ценности.</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Религиозно-философское направление аксиологии считает, что абсолютной и всеобщей ценностью, а также источником всех прочих ценностей является Бог.</w:t>
      </w:r>
    </w:p>
    <w:p w:rsidR="00CA7AD2" w:rsidRDefault="00D63A39" w:rsidP="00814C55">
      <w:pPr>
        <w:spacing w:after="0" w:line="238" w:lineRule="atLeast"/>
        <w:ind w:firstLine="709"/>
        <w:jc w:val="both"/>
        <w:rPr>
          <w:rFonts w:ascii="Times New Roman" w:eastAsia="Times New Roman" w:hAnsi="Times New Roman" w:cs="Times New Roman"/>
          <w:color w:val="000000"/>
          <w:spacing w:val="2"/>
          <w:sz w:val="28"/>
          <w:szCs w:val="28"/>
          <w:lang w:eastAsia="ru-RU"/>
        </w:rPr>
      </w:pPr>
      <w:r w:rsidRPr="00814C55">
        <w:rPr>
          <w:rFonts w:ascii="Times New Roman" w:eastAsia="Times New Roman" w:hAnsi="Times New Roman" w:cs="Times New Roman"/>
          <w:color w:val="000000"/>
          <w:spacing w:val="2"/>
          <w:sz w:val="28"/>
          <w:szCs w:val="28"/>
          <w:lang w:eastAsia="ru-RU"/>
        </w:rPr>
        <w:t xml:space="preserve">В </w:t>
      </w:r>
      <w:proofErr w:type="spellStart"/>
      <w:r w:rsidRPr="00814C55">
        <w:rPr>
          <w:rFonts w:ascii="Times New Roman" w:eastAsia="Times New Roman" w:hAnsi="Times New Roman" w:cs="Times New Roman"/>
          <w:color w:val="000000"/>
          <w:spacing w:val="2"/>
          <w:sz w:val="28"/>
          <w:szCs w:val="28"/>
          <w:lang w:eastAsia="ru-RU"/>
        </w:rPr>
        <w:t>позитивистски</w:t>
      </w:r>
      <w:proofErr w:type="spellEnd"/>
      <w:r w:rsidRPr="00814C55">
        <w:rPr>
          <w:rFonts w:ascii="Times New Roman" w:eastAsia="Times New Roman" w:hAnsi="Times New Roman" w:cs="Times New Roman"/>
          <w:color w:val="000000"/>
          <w:spacing w:val="2"/>
          <w:sz w:val="28"/>
          <w:szCs w:val="28"/>
          <w:lang w:eastAsia="ru-RU"/>
        </w:rPr>
        <w:t xml:space="preserve"> ориентированной аксиологии ценность трактуется как содержание опыта, имеющего позитивное значение для каждого члена общества. Пытаясь преодолеть субъективизм, философы данного направления связывают понятие ценности с понятием нормы, под которой они разумеют общезначимый образец, или стандарт, поведения.</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t>Моральные, эстетические, логические и иные нормы выступают в роли общезначимых ценностей.</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Натуралистическое направление подходит к вопросу о ценностях с позиции биологического толкования их природы. Вследствие чего ценности были подразделены на первичные и вторичные.</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Первичные, в свою очередь, подразделяются:</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на гедонистические (удовольствие, наслаждение, удовлетворение);</w:t>
      </w:r>
    </w:p>
    <w:p w:rsidR="00D63A39" w:rsidRPr="00814C55" w:rsidRDefault="00D63A39" w:rsidP="00814C55">
      <w:pPr>
        <w:spacing w:after="0" w:line="238" w:lineRule="atLeast"/>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охранительные (самосохранение, существование);</w:t>
      </w:r>
    </w:p>
    <w:p w:rsidR="00D63A39" w:rsidRPr="00814C55" w:rsidRDefault="00CA7AD2" w:rsidP="00814C55">
      <w:pPr>
        <w:spacing w:after="0" w:line="238"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63A39" w:rsidRPr="00814C55">
        <w:rPr>
          <w:rFonts w:ascii="Times New Roman" w:eastAsia="Times New Roman" w:hAnsi="Times New Roman" w:cs="Times New Roman"/>
          <w:color w:val="000000"/>
          <w:sz w:val="28"/>
          <w:szCs w:val="28"/>
          <w:lang w:eastAsia="ru-RU"/>
        </w:rPr>
        <w:t>натурально-этические и эстетические (добро, зло, прекрасное, безобразное и пр.).</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К вторичным ценностям относятся социальное добро и зло, общественные нормы, установки, запреты, цели, проекты и т. п.</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t>Натуралистический подход выводит ценности из потребностей и интересов человека (что в принципе правильно), но трактует сами потребности и интересы с позиции натурализма, игнорирующего социальный характер человека.</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Если исходить из позиции материализма, то ценностями можно считать предметы, их свойства и отношения как материального, так и идеального порядка, обладающие положительной значимостью для общества, социальных групп и личности, способные удовлетворять их потребности, служить их интересам.</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Ценности – это философская категория, с помощью которой характеризуется социально-историческое значение определенных явлений действительности для общества, индивидов.</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b/>
          <w:bCs/>
          <w:color w:val="000000"/>
          <w:sz w:val="28"/>
          <w:szCs w:val="28"/>
          <w:lang w:eastAsia="ru-RU"/>
        </w:rPr>
        <w:t> </w:t>
      </w:r>
    </w:p>
    <w:p w:rsidR="00D63A39" w:rsidRPr="00CA7AD2" w:rsidRDefault="00D63A39" w:rsidP="00CA7AD2">
      <w:pPr>
        <w:pStyle w:val="a4"/>
        <w:numPr>
          <w:ilvl w:val="0"/>
          <w:numId w:val="4"/>
        </w:numPr>
        <w:spacing w:after="0" w:line="240" w:lineRule="auto"/>
        <w:jc w:val="both"/>
        <w:rPr>
          <w:rFonts w:ascii="Times New Roman" w:eastAsia="Times New Roman" w:hAnsi="Times New Roman" w:cs="Times New Roman"/>
          <w:color w:val="000000"/>
          <w:sz w:val="28"/>
          <w:szCs w:val="28"/>
          <w:lang w:eastAsia="ru-RU"/>
        </w:rPr>
      </w:pPr>
      <w:r w:rsidRPr="00CA7AD2">
        <w:rPr>
          <w:rFonts w:ascii="Times New Roman" w:eastAsia="Times New Roman" w:hAnsi="Times New Roman" w:cs="Times New Roman"/>
          <w:b/>
          <w:bCs/>
          <w:color w:val="000000"/>
          <w:sz w:val="28"/>
          <w:szCs w:val="28"/>
          <w:lang w:eastAsia="ru-RU"/>
        </w:rPr>
        <w:t>Сущность и структура ценностей</w:t>
      </w:r>
    </w:p>
    <w:p w:rsidR="00CA7AD2"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Наряду с познанием мира существуют ценностное сознание и ценностные отношения как важнейшие характеристики человеческой жизнедеятельности, которая хотя и протекает в реальном, причинно-обуслов</w:t>
      </w:r>
      <w:r w:rsidRPr="00814C55">
        <w:rPr>
          <w:rFonts w:ascii="Times New Roman" w:eastAsia="Times New Roman" w:hAnsi="Times New Roman" w:cs="Times New Roman"/>
          <w:color w:val="000000"/>
          <w:sz w:val="28"/>
          <w:szCs w:val="28"/>
          <w:lang w:eastAsia="ru-RU"/>
        </w:rPr>
        <w:softHyphen/>
        <w:t>лен</w:t>
      </w:r>
      <w:r w:rsidRPr="00814C55">
        <w:rPr>
          <w:rFonts w:ascii="Times New Roman" w:eastAsia="Times New Roman" w:hAnsi="Times New Roman" w:cs="Times New Roman"/>
          <w:color w:val="000000"/>
          <w:sz w:val="28"/>
          <w:szCs w:val="28"/>
          <w:lang w:eastAsia="ru-RU"/>
        </w:rPr>
        <w:softHyphen/>
        <w:t xml:space="preserve">ном мире и в ряде аспектов сама обусловлена, одновременно определяется целеполаганием, выбором, что обязательно предполагает оценку. При познании объекта происходит сопоставление, сравнение, выделение сходных и несходных признаков и свойств. </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 xml:space="preserve">Это есть оценка специфических признаков объектов, данных им от природы и независимых от индивида. Уже при этом сугубо объективном подходе обнаруживается субъективистский момент. Субъект выделяет то, что ему нужно, важно, интересно, нравится и пр., формируется система ценностных предпочтений, отражаемая сознанием субъекта. Ценностное сознание и ценностное отношение – атрибуты существования человека как личности, которая, формируясь в конкретном обществе и </w:t>
      </w:r>
      <w:proofErr w:type="spellStart"/>
      <w:r w:rsidRPr="00814C55">
        <w:rPr>
          <w:rFonts w:ascii="Times New Roman" w:eastAsia="Times New Roman" w:hAnsi="Times New Roman" w:cs="Times New Roman"/>
          <w:color w:val="000000"/>
          <w:sz w:val="28"/>
          <w:szCs w:val="28"/>
          <w:lang w:eastAsia="ru-RU"/>
        </w:rPr>
        <w:t>интериоризируясь</w:t>
      </w:r>
      <w:proofErr w:type="spellEnd"/>
      <w:r w:rsidRPr="00814C55">
        <w:rPr>
          <w:rFonts w:ascii="Times New Roman" w:eastAsia="Times New Roman" w:hAnsi="Times New Roman" w:cs="Times New Roman"/>
          <w:color w:val="000000"/>
          <w:sz w:val="28"/>
          <w:szCs w:val="28"/>
          <w:lang w:eastAsia="ru-RU"/>
        </w:rPr>
        <w:t xml:space="preserve"> определенными общественными отношениями, в то же время является субъектом деятельности и поведения, обладает относительной автономностью, внутренней регуляцией, в системе которой виды ценностного сознания образуют наиболее высокий уровень. Сказанное позволяет отметить, что ценности – это многогранное философское понятие, представляющее собой объективную значимость явлений в качестве ориентиров человеческой деятельности. Одновременно ценности имеют субъективную характеристику, проявляющуюся в нравственном сознании индивида, его привязанностях, оценках, в которых выражается мера духовного богатства человека. </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Следовательно, ценности выполняют роль аксиоматического основания выбора потребностей, интересов, переживаний, целей, планов, способов их реализации, результатов деятельности и тех условий, в которых она совершается. Процедура выбора на основании ценностей называется оценкой. Направленность субъекта в его деятельности на определенную ценность называется ценностной ориентацией.</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Ценности могут входить в состав более сложных духовных образований, трансформироваться, конкретизироваться через цепочку состояний сознания, доводящую их до реализации в процессе деятельности. Основная форма, вбирающая в себя ценности, – идеал. Он представляет собой ценностную характеристику определенного явления в качестве должного и выполняет роль стратегического ориентира на пути движения к цели. Идеал есть предписание аксиологическое, т. е. его невозможно выразить в конкретной системе показателей.</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Получив информацию о конкретных условиях движения к идеалу, мы должны поставить цель, развернуть ее в план и тем самым конкретизировать идеал в норму.</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При нормативно-оценочном содержании ценности, имеющие значение нормы, включают в себя элементы идеально-предписываемого характера, толкование того, какими должны быть представления человека о добре и зле, долге, совести, счастье, достоинстве, смысле жизни и каковы способы их достижения.</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Ценностные ориентации могут иметь место в любой сфере человеческой деятельности. Мир человека представляется как безграничное многообразие потребностей человека, которые выступают как значимые, важные, дорогие для него вещи. По-настоящему ценностными вещи становятся только в результате заинтересованности в них и признании, почтении, что составляет основу ценностной ориентации.</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Таким образом, ценности – это значимые для человека объекты, в которых отражены устойчивые, обобщенные представления о чем-то как о благе, отвечающем потребностям, интересам человека, также в ценности выражено отношение данного человека к предмету или явлению.</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Все ценности объединены в систему ценностных ориентиров.</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Ценности различают:</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по содержанию (польза, добро, власть, истина, счастье, слава, чистая совесть и т. д.);</w:t>
      </w:r>
    </w:p>
    <w:p w:rsidR="00D63A39" w:rsidRPr="00814C55" w:rsidRDefault="00CA7AD2" w:rsidP="00814C5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63A39" w:rsidRPr="00814C55">
        <w:rPr>
          <w:rFonts w:ascii="Times New Roman" w:eastAsia="Times New Roman" w:hAnsi="Times New Roman" w:cs="Times New Roman"/>
          <w:color w:val="000000"/>
          <w:sz w:val="28"/>
          <w:szCs w:val="28"/>
          <w:lang w:eastAsia="ru-RU"/>
        </w:rPr>
        <w:t xml:space="preserve">знаку (положительные и отрицательные, отвечающие и не отвечающие интересам человека: польза – вред; добро – зло; совесть – бесстыдство; слава – позор); эта полярность ценностей связана с полярностью выражения их в чувстве, </w:t>
      </w:r>
      <w:proofErr w:type="spellStart"/>
      <w:r w:rsidR="00D63A39" w:rsidRPr="00814C55">
        <w:rPr>
          <w:rFonts w:ascii="Times New Roman" w:eastAsia="Times New Roman" w:hAnsi="Times New Roman" w:cs="Times New Roman"/>
          <w:color w:val="000000"/>
          <w:sz w:val="28"/>
          <w:szCs w:val="28"/>
          <w:lang w:eastAsia="ru-RU"/>
        </w:rPr>
        <w:t>оценочности</w:t>
      </w:r>
      <w:proofErr w:type="spellEnd"/>
      <w:r w:rsidR="00D63A39" w:rsidRPr="00814C55">
        <w:rPr>
          <w:rFonts w:ascii="Times New Roman" w:eastAsia="Times New Roman" w:hAnsi="Times New Roman" w:cs="Times New Roman"/>
          <w:color w:val="000000"/>
          <w:sz w:val="28"/>
          <w:szCs w:val="28"/>
          <w:lang w:eastAsia="ru-RU"/>
        </w:rPr>
        <w:t>, нормативности.</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Выделяют ценности:</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4"/>
          <w:sz w:val="28"/>
          <w:szCs w:val="28"/>
          <w:lang w:eastAsia="ru-RU"/>
        </w:rPr>
        <w:t>– практические (мораль, ответственность, свобода, честь и достоинство);</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духовные (добродетель, благоразумие, великодушие);</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высшие и низменные (справедливость – ложь и др.);</w:t>
      </w:r>
    </w:p>
    <w:p w:rsidR="00D63A39" w:rsidRPr="00814C55" w:rsidRDefault="00CA7AD2" w:rsidP="00814C5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63A39" w:rsidRPr="00814C55">
        <w:rPr>
          <w:rFonts w:ascii="Times New Roman" w:eastAsia="Times New Roman" w:hAnsi="Times New Roman" w:cs="Times New Roman"/>
          <w:color w:val="000000"/>
          <w:sz w:val="28"/>
          <w:szCs w:val="28"/>
          <w:lang w:eastAsia="ru-RU"/>
        </w:rPr>
        <w:t>общечеловеческие, которые являются общими для всех людей вне зависимости от социальных, национальных, половых, религиозных, возрастных и прочих различий (гражданственность, патриотизм);</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групповые, ценности различных групп людей, наций, слоев общества, объединений (религиозные, гуманистические и т. п.);</w:t>
      </w:r>
    </w:p>
    <w:p w:rsidR="00D63A39" w:rsidRPr="00814C55" w:rsidRDefault="00CA7AD2" w:rsidP="00814C5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63A39" w:rsidRPr="00814C55">
        <w:rPr>
          <w:rFonts w:ascii="Times New Roman" w:eastAsia="Times New Roman" w:hAnsi="Times New Roman" w:cs="Times New Roman"/>
          <w:color w:val="000000"/>
          <w:sz w:val="28"/>
          <w:szCs w:val="28"/>
          <w:lang w:eastAsia="ru-RU"/>
        </w:rPr>
        <w:t>индивидуальные, значимые для отдельного индивида (доброжелательность, мудрость, совесть, доброта и т. д.).</w:t>
      </w:r>
    </w:p>
    <w:p w:rsidR="00CA7AD2"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 xml:space="preserve">Система ценностей формируется на основе ее значимости для человека, общества или человечества исходя из предпочтений, вкусов, привычек, менталитета. В результате одни ценности могут быть объявлены высшими и общезначимыми, а другие – менее значимыми, низшими или вообще не представляющими ценность. Пример установления иерархии ценностей можно наблюдать в истории этической мысли, когда на каждом историческом отрезке времени к ценностям высшего уровня относилась та или иная этическая категория. У Аристотеля высшая ценность – благо, под которым понимается разумная деятельность души, а все остальные ценности соотносятся с ним. Следует отметить, что и сегодня все, что ценно для человека вообще, называется общим благом, оно безусловно, абсолютно, универсально, должно быть принято каждым человеком. </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средние века абсолютной ценностью был Бог, высшими – религиозные ценности.</w:t>
      </w:r>
      <w:r w:rsidR="00CA7AD2">
        <w:rPr>
          <w:rFonts w:ascii="Times New Roman" w:eastAsia="Times New Roman" w:hAnsi="Times New Roman" w:cs="Times New Roman"/>
          <w:color w:val="000000"/>
          <w:sz w:val="28"/>
          <w:szCs w:val="28"/>
          <w:lang w:eastAsia="ru-RU"/>
        </w:rPr>
        <w:t xml:space="preserve"> </w:t>
      </w:r>
      <w:r w:rsidRPr="00814C55">
        <w:rPr>
          <w:rFonts w:ascii="Times New Roman" w:eastAsia="Times New Roman" w:hAnsi="Times New Roman" w:cs="Times New Roman"/>
          <w:color w:val="000000"/>
          <w:sz w:val="28"/>
          <w:szCs w:val="28"/>
          <w:lang w:eastAsia="ru-RU"/>
        </w:rPr>
        <w:t>У И. Канта – долг – ценность, которая осознается и воспринимается человеком как обязательная для исполнения. В эвдемонистических и гедонистических системах – счастье; в некоторых теологических системах – совесть. В гуманистической философии абсолютной ценностью объявляется человек, а в качестве высших рассматриваются некоторые нравственные черты и достоинства самой личности.</w:t>
      </w:r>
    </w:p>
    <w:p w:rsidR="00D63A39" w:rsidRDefault="00D63A39" w:rsidP="00814C55">
      <w:pPr>
        <w:spacing w:after="0" w:line="240" w:lineRule="auto"/>
        <w:ind w:firstLine="709"/>
        <w:jc w:val="both"/>
        <w:rPr>
          <w:rFonts w:ascii="Times New Roman" w:eastAsia="Times New Roman" w:hAnsi="Times New Roman" w:cs="Times New Roman"/>
          <w:b/>
          <w:bCs/>
          <w:color w:val="000000"/>
          <w:sz w:val="28"/>
          <w:szCs w:val="28"/>
          <w:lang w:eastAsia="ru-RU"/>
        </w:rPr>
      </w:pPr>
      <w:r w:rsidRPr="00814C55">
        <w:rPr>
          <w:rFonts w:ascii="Times New Roman" w:eastAsia="Times New Roman" w:hAnsi="Times New Roman" w:cs="Times New Roman"/>
          <w:b/>
          <w:bCs/>
          <w:color w:val="000000"/>
          <w:sz w:val="28"/>
          <w:szCs w:val="28"/>
          <w:lang w:eastAsia="ru-RU"/>
        </w:rPr>
        <w:t> </w:t>
      </w:r>
    </w:p>
    <w:p w:rsidR="00CA7AD2" w:rsidRPr="00814C55" w:rsidRDefault="00CA7AD2" w:rsidP="00814C55">
      <w:pPr>
        <w:spacing w:after="0" w:line="240" w:lineRule="auto"/>
        <w:ind w:firstLine="709"/>
        <w:jc w:val="both"/>
        <w:rPr>
          <w:rFonts w:ascii="Times New Roman" w:eastAsia="Times New Roman" w:hAnsi="Times New Roman" w:cs="Times New Roman"/>
          <w:color w:val="000000"/>
          <w:sz w:val="28"/>
          <w:szCs w:val="28"/>
          <w:lang w:eastAsia="ru-RU"/>
        </w:rPr>
      </w:pPr>
    </w:p>
    <w:p w:rsidR="00D63A39" w:rsidRPr="00CA7AD2" w:rsidRDefault="00D63A39" w:rsidP="00CA7AD2">
      <w:pPr>
        <w:pStyle w:val="a4"/>
        <w:numPr>
          <w:ilvl w:val="0"/>
          <w:numId w:val="4"/>
        </w:numPr>
        <w:spacing w:after="0" w:line="240" w:lineRule="auto"/>
        <w:jc w:val="both"/>
        <w:rPr>
          <w:rFonts w:ascii="Times New Roman" w:eastAsia="Times New Roman" w:hAnsi="Times New Roman" w:cs="Times New Roman"/>
          <w:color w:val="000000"/>
          <w:sz w:val="28"/>
          <w:szCs w:val="28"/>
          <w:lang w:eastAsia="ru-RU"/>
        </w:rPr>
      </w:pPr>
      <w:r w:rsidRPr="00CA7AD2">
        <w:rPr>
          <w:rFonts w:ascii="Times New Roman" w:eastAsia="Times New Roman" w:hAnsi="Times New Roman" w:cs="Times New Roman"/>
          <w:b/>
          <w:bCs/>
          <w:color w:val="000000"/>
          <w:sz w:val="28"/>
          <w:szCs w:val="28"/>
          <w:lang w:eastAsia="ru-RU"/>
        </w:rPr>
        <w:lastRenderedPageBreak/>
        <w:t>Виды ценностей</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Деятельность человека, на какие бы виды она ни</w:t>
      </w:r>
      <w:r w:rsidR="00CA7AD2">
        <w:rPr>
          <w:rFonts w:ascii="Times New Roman" w:eastAsia="Times New Roman" w:hAnsi="Times New Roman" w:cs="Times New Roman"/>
          <w:color w:val="000000"/>
          <w:sz w:val="28"/>
          <w:szCs w:val="28"/>
          <w:lang w:eastAsia="ru-RU"/>
        </w:rPr>
        <w:t xml:space="preserve"> подразделялась, в конечном сче</w:t>
      </w:r>
      <w:r w:rsidRPr="00814C55">
        <w:rPr>
          <w:rFonts w:ascii="Times New Roman" w:eastAsia="Times New Roman" w:hAnsi="Times New Roman" w:cs="Times New Roman"/>
          <w:color w:val="000000"/>
          <w:sz w:val="28"/>
          <w:szCs w:val="28"/>
          <w:lang w:eastAsia="ru-RU"/>
        </w:rPr>
        <w:t>те сводится к производству либо материальных, либо духовных ценностей. Совокупность материальных и духовных ценностей, а также способов их создания, умение использовать их для дальнейшего прогресса человечества, передавать от поколения к поколению и составляют культуру.</w:t>
      </w:r>
      <w:r w:rsidRPr="00814C55">
        <w:rPr>
          <w:rFonts w:ascii="Times New Roman" w:eastAsia="Times New Roman" w:hAnsi="Times New Roman" w:cs="Times New Roman"/>
          <w:i/>
          <w:iCs/>
          <w:color w:val="000000"/>
          <w:sz w:val="28"/>
          <w:szCs w:val="28"/>
          <w:lang w:eastAsia="ru-RU"/>
        </w:rPr>
        <w:t> </w:t>
      </w:r>
      <w:r w:rsidRPr="00814C55">
        <w:rPr>
          <w:rFonts w:ascii="Times New Roman" w:eastAsia="Times New Roman" w:hAnsi="Times New Roman" w:cs="Times New Roman"/>
          <w:color w:val="000000"/>
          <w:sz w:val="28"/>
          <w:szCs w:val="28"/>
          <w:lang w:eastAsia="ru-RU"/>
        </w:rPr>
        <w:t>Принято различать материальную и духовную культуру.</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Культура – это материальные и духовные ценно</w:t>
      </w:r>
      <w:r w:rsidR="00CA7AD2">
        <w:rPr>
          <w:rFonts w:ascii="Times New Roman" w:eastAsia="Times New Roman" w:hAnsi="Times New Roman" w:cs="Times New Roman"/>
          <w:color w:val="000000"/>
          <w:sz w:val="28"/>
          <w:szCs w:val="28"/>
          <w:lang w:eastAsia="ru-RU"/>
        </w:rPr>
        <w:t>сти. Под ценностью имеется в ви</w:t>
      </w:r>
      <w:r w:rsidRPr="00814C55">
        <w:rPr>
          <w:rFonts w:ascii="Times New Roman" w:eastAsia="Times New Roman" w:hAnsi="Times New Roman" w:cs="Times New Roman"/>
          <w:color w:val="000000"/>
          <w:sz w:val="28"/>
          <w:szCs w:val="28"/>
          <w:lang w:eastAsia="ru-RU"/>
        </w:rPr>
        <w:t>ду определение того или иного объекта материальной</w:t>
      </w:r>
      <w:r w:rsidR="00CA7AD2">
        <w:rPr>
          <w:rFonts w:ascii="Times New Roman" w:eastAsia="Times New Roman" w:hAnsi="Times New Roman" w:cs="Times New Roman"/>
          <w:color w:val="000000"/>
          <w:sz w:val="28"/>
          <w:szCs w:val="28"/>
          <w:lang w:eastAsia="ru-RU"/>
        </w:rPr>
        <w:t xml:space="preserve"> или духовной реальности, высве</w:t>
      </w:r>
      <w:r w:rsidRPr="00814C55">
        <w:rPr>
          <w:rFonts w:ascii="Times New Roman" w:eastAsia="Times New Roman" w:hAnsi="Times New Roman" w:cs="Times New Roman"/>
          <w:color w:val="000000"/>
          <w:sz w:val="28"/>
          <w:szCs w:val="28"/>
          <w:lang w:eastAsia="ru-RU"/>
        </w:rPr>
        <w:t>чивающее его положительное или отрицательное зна</w:t>
      </w:r>
      <w:r w:rsidR="00CA7AD2">
        <w:rPr>
          <w:rFonts w:ascii="Times New Roman" w:eastAsia="Times New Roman" w:hAnsi="Times New Roman" w:cs="Times New Roman"/>
          <w:color w:val="000000"/>
          <w:sz w:val="28"/>
          <w:szCs w:val="28"/>
          <w:lang w:eastAsia="ru-RU"/>
        </w:rPr>
        <w:t>чение для человека и человечест</w:t>
      </w:r>
      <w:r w:rsidRPr="00814C55">
        <w:rPr>
          <w:rFonts w:ascii="Times New Roman" w:eastAsia="Times New Roman" w:hAnsi="Times New Roman" w:cs="Times New Roman"/>
          <w:color w:val="000000"/>
          <w:sz w:val="28"/>
          <w:szCs w:val="28"/>
          <w:lang w:eastAsia="ru-RU"/>
        </w:rPr>
        <w:t>ва. Понятие ценности выражает общественную сущность бытия материальной и духовной культуры. Следовательно, ц</w:t>
      </w:r>
      <w:r w:rsidR="00CA7AD2">
        <w:rPr>
          <w:rFonts w:ascii="Times New Roman" w:eastAsia="Times New Roman" w:hAnsi="Times New Roman" w:cs="Times New Roman"/>
          <w:color w:val="000000"/>
          <w:sz w:val="28"/>
          <w:szCs w:val="28"/>
          <w:lang w:eastAsia="ru-RU"/>
        </w:rPr>
        <w:t>енности бывают и ма</w:t>
      </w:r>
      <w:r w:rsidRPr="00814C55">
        <w:rPr>
          <w:rFonts w:ascii="Times New Roman" w:eastAsia="Times New Roman" w:hAnsi="Times New Roman" w:cs="Times New Roman"/>
          <w:color w:val="000000"/>
          <w:sz w:val="28"/>
          <w:szCs w:val="28"/>
          <w:lang w:eastAsia="ru-RU"/>
        </w:rPr>
        <w:t>териальными, и духовными.</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Та или иная вещь обладает в наших глазах определенной ценностью благодаря не только своим объективным свойствам, но и нашему</w:t>
      </w:r>
      <w:r w:rsidR="00CA7AD2">
        <w:rPr>
          <w:rFonts w:ascii="Times New Roman" w:eastAsia="Times New Roman" w:hAnsi="Times New Roman" w:cs="Times New Roman"/>
          <w:color w:val="000000"/>
          <w:sz w:val="28"/>
          <w:szCs w:val="28"/>
          <w:lang w:eastAsia="ru-RU"/>
        </w:rPr>
        <w:t xml:space="preserve"> отношению к ней, которое интег</w:t>
      </w:r>
      <w:r w:rsidRPr="00814C55">
        <w:rPr>
          <w:rFonts w:ascii="Times New Roman" w:eastAsia="Times New Roman" w:hAnsi="Times New Roman" w:cs="Times New Roman"/>
          <w:color w:val="000000"/>
          <w:sz w:val="28"/>
          <w:szCs w:val="28"/>
          <w:lang w:eastAsia="ru-RU"/>
        </w:rPr>
        <w:t>рирует в себе и восприятие этих свойств, и особенности наших вкусов (эстетические ценности). Таким образом, можно сказать, что ценность – это субъективно-объектная реальность.</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Нравственные ценности формируются совместно с развитием морали. Под моралью обычно понимают некую систему норм, правил, оценок, регулирующих общение и поведение людей в целях достижения единства общественных и личных интересов. В моральном сознании выражен некий стереотип, шаблон, алгоритм поведения человека, признаваемый обществом как</w:t>
      </w:r>
      <w:r w:rsidR="00CA7AD2">
        <w:rPr>
          <w:rFonts w:ascii="Times New Roman" w:eastAsia="Times New Roman" w:hAnsi="Times New Roman" w:cs="Times New Roman"/>
          <w:color w:val="000000"/>
          <w:sz w:val="28"/>
          <w:szCs w:val="28"/>
          <w:lang w:eastAsia="ru-RU"/>
        </w:rPr>
        <w:t xml:space="preserve"> оптимальный на данный историче</w:t>
      </w:r>
      <w:r w:rsidRPr="00814C55">
        <w:rPr>
          <w:rFonts w:ascii="Times New Roman" w:eastAsia="Times New Roman" w:hAnsi="Times New Roman" w:cs="Times New Roman"/>
          <w:color w:val="000000"/>
          <w:sz w:val="28"/>
          <w:szCs w:val="28"/>
          <w:lang w:eastAsia="ru-RU"/>
        </w:rPr>
        <w:t>ский момент. Мораль имеет особое значение в жизни общества, она наряду с правом играет роль регулятора в поведении людей.</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pacing w:val="-2"/>
          <w:sz w:val="28"/>
          <w:szCs w:val="28"/>
          <w:lang w:eastAsia="ru-RU"/>
        </w:rPr>
        <w:t>Требования к индивиду в моральном сознании принимают самые разнообразные формы: это могут быть прямые нормы поведения (не лги, почитай старших и т. д.), различные моральные ценности (справедливость, гуманизм, честность, скромность и т. д.) и ценностные ориентации, а также морально-психо</w:t>
      </w:r>
      <w:r w:rsidR="00CA7AD2">
        <w:rPr>
          <w:rFonts w:ascii="Times New Roman" w:eastAsia="Times New Roman" w:hAnsi="Times New Roman" w:cs="Times New Roman"/>
          <w:color w:val="000000"/>
          <w:spacing w:val="-2"/>
          <w:sz w:val="28"/>
          <w:szCs w:val="28"/>
          <w:lang w:eastAsia="ru-RU"/>
        </w:rPr>
        <w:t>логические механизмы самоконтро</w:t>
      </w:r>
      <w:r w:rsidRPr="00814C55">
        <w:rPr>
          <w:rFonts w:ascii="Times New Roman" w:eastAsia="Times New Roman" w:hAnsi="Times New Roman" w:cs="Times New Roman"/>
          <w:color w:val="000000"/>
          <w:spacing w:val="-2"/>
          <w:sz w:val="28"/>
          <w:szCs w:val="28"/>
          <w:lang w:eastAsia="ru-RU"/>
        </w:rPr>
        <w:t>ля личности (долг, совесть). Все это характеризует ст</w:t>
      </w:r>
      <w:r w:rsidR="00CA7AD2">
        <w:rPr>
          <w:rFonts w:ascii="Times New Roman" w:eastAsia="Times New Roman" w:hAnsi="Times New Roman" w:cs="Times New Roman"/>
          <w:color w:val="000000"/>
          <w:spacing w:val="-2"/>
          <w:sz w:val="28"/>
          <w:szCs w:val="28"/>
          <w:lang w:eastAsia="ru-RU"/>
        </w:rPr>
        <w:t>руктуру морального, нравственно</w:t>
      </w:r>
      <w:r w:rsidRPr="00814C55">
        <w:rPr>
          <w:rFonts w:ascii="Times New Roman" w:eastAsia="Times New Roman" w:hAnsi="Times New Roman" w:cs="Times New Roman"/>
          <w:color w:val="000000"/>
          <w:spacing w:val="-2"/>
          <w:sz w:val="28"/>
          <w:szCs w:val="28"/>
          <w:lang w:eastAsia="ru-RU"/>
        </w:rPr>
        <w:t>го сознания.</w:t>
      </w:r>
    </w:p>
    <w:p w:rsidR="00CA7AD2"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морали заключено и общечеловеческое по своему смыслу ядро.</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В процессе общественного развития оно впитывает в себя и на</w:t>
      </w:r>
      <w:r w:rsidR="00CA7AD2">
        <w:rPr>
          <w:rFonts w:ascii="Times New Roman" w:eastAsia="Times New Roman" w:hAnsi="Times New Roman" w:cs="Times New Roman"/>
          <w:color w:val="000000"/>
          <w:sz w:val="28"/>
          <w:szCs w:val="28"/>
          <w:lang w:eastAsia="ru-RU"/>
        </w:rPr>
        <w:t>следует высокие нравственные об</w:t>
      </w:r>
      <w:r w:rsidRPr="00814C55">
        <w:rPr>
          <w:rFonts w:ascii="Times New Roman" w:eastAsia="Times New Roman" w:hAnsi="Times New Roman" w:cs="Times New Roman"/>
          <w:color w:val="000000"/>
          <w:sz w:val="28"/>
          <w:szCs w:val="28"/>
          <w:lang w:eastAsia="ru-RU"/>
        </w:rPr>
        <w:t>щезначимые идеалы и принципы.</w:t>
      </w:r>
    </w:p>
    <w:p w:rsidR="00CA7AD2"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t>Под общечеловеческими нормами понимаются прежде всего элементарные, простые нормы нравственности и справедливости, которые являются отражением в сознании людей сложивш</w:t>
      </w:r>
      <w:r w:rsidR="00CA7AD2">
        <w:rPr>
          <w:rFonts w:ascii="Times New Roman" w:eastAsia="Times New Roman" w:hAnsi="Times New Roman" w:cs="Times New Roman"/>
          <w:color w:val="000000"/>
          <w:sz w:val="28"/>
          <w:szCs w:val="28"/>
          <w:lang w:eastAsia="ru-RU"/>
        </w:rPr>
        <w:t>егося порядка во взаимоотношени</w:t>
      </w:r>
      <w:r w:rsidRPr="00814C55">
        <w:rPr>
          <w:rFonts w:ascii="Times New Roman" w:eastAsia="Times New Roman" w:hAnsi="Times New Roman" w:cs="Times New Roman"/>
          <w:color w:val="000000"/>
          <w:sz w:val="28"/>
          <w:szCs w:val="28"/>
          <w:lang w:eastAsia="ru-RU"/>
        </w:rPr>
        <w:t>ях между людьми. Социальное назначение этих э</w:t>
      </w:r>
      <w:r w:rsidR="00CA7AD2">
        <w:rPr>
          <w:rFonts w:ascii="Times New Roman" w:eastAsia="Times New Roman" w:hAnsi="Times New Roman" w:cs="Times New Roman"/>
          <w:color w:val="000000"/>
          <w:sz w:val="28"/>
          <w:szCs w:val="28"/>
          <w:lang w:eastAsia="ru-RU"/>
        </w:rPr>
        <w:t>лементарных правил общежития со</w:t>
      </w:r>
      <w:r w:rsidRPr="00814C55">
        <w:rPr>
          <w:rFonts w:ascii="Times New Roman" w:eastAsia="Times New Roman" w:hAnsi="Times New Roman" w:cs="Times New Roman"/>
          <w:color w:val="000000"/>
          <w:sz w:val="28"/>
          <w:szCs w:val="28"/>
          <w:lang w:eastAsia="ru-RU"/>
        </w:rPr>
        <w:t>стоит в том, чтобы охранять членов общества от ра</w:t>
      </w:r>
      <w:r w:rsidR="00CA7AD2">
        <w:rPr>
          <w:rFonts w:ascii="Times New Roman" w:eastAsia="Times New Roman" w:hAnsi="Times New Roman" w:cs="Times New Roman"/>
          <w:color w:val="000000"/>
          <w:sz w:val="28"/>
          <w:szCs w:val="28"/>
          <w:lang w:eastAsia="ru-RU"/>
        </w:rPr>
        <w:t>зличных острых конфликтов, угро</w:t>
      </w:r>
      <w:r w:rsidRPr="00814C55">
        <w:rPr>
          <w:rFonts w:ascii="Times New Roman" w:eastAsia="Times New Roman" w:hAnsi="Times New Roman" w:cs="Times New Roman"/>
          <w:color w:val="000000"/>
          <w:sz w:val="28"/>
          <w:szCs w:val="28"/>
          <w:lang w:eastAsia="ru-RU"/>
        </w:rPr>
        <w:t xml:space="preserve">жающих жизни, здоровью, безопасности, достоинству и благополучию людей. Простые нормы нравственности осуждают как величайшее зло убийство, воровство, насилие, обман, клевету. </w:t>
      </w:r>
    </w:p>
    <w:p w:rsidR="00D63A39" w:rsidRPr="00814C55" w:rsidRDefault="00D63A39" w:rsidP="00814C55">
      <w:pPr>
        <w:spacing w:after="0" w:line="240" w:lineRule="auto"/>
        <w:ind w:firstLine="709"/>
        <w:jc w:val="both"/>
        <w:rPr>
          <w:rFonts w:ascii="Times New Roman" w:eastAsia="Times New Roman" w:hAnsi="Times New Roman" w:cs="Times New Roman"/>
          <w:color w:val="000000"/>
          <w:sz w:val="28"/>
          <w:szCs w:val="28"/>
          <w:lang w:eastAsia="ru-RU"/>
        </w:rPr>
      </w:pPr>
      <w:r w:rsidRPr="00814C55">
        <w:rPr>
          <w:rFonts w:ascii="Times New Roman" w:eastAsia="Times New Roman" w:hAnsi="Times New Roman" w:cs="Times New Roman"/>
          <w:color w:val="000000"/>
          <w:sz w:val="28"/>
          <w:szCs w:val="28"/>
          <w:lang w:eastAsia="ru-RU"/>
        </w:rPr>
        <w:lastRenderedPageBreak/>
        <w:t>К элементарным нормам нравственности относятся также забота роди</w:t>
      </w:r>
      <w:r w:rsidRPr="00814C55">
        <w:rPr>
          <w:rFonts w:ascii="Times New Roman" w:eastAsia="Times New Roman" w:hAnsi="Times New Roman" w:cs="Times New Roman"/>
          <w:color w:val="000000"/>
          <w:sz w:val="28"/>
          <w:szCs w:val="28"/>
          <w:lang w:eastAsia="ru-RU"/>
        </w:rPr>
        <w:softHyphen/>
        <w:t>телей о воспитании детей, забота детей о родителях, уважение к старшим, вежливость, тактичность и т. д. На общечеловеческое ядро морали в разные времена и у разных народов наслаиваются определенные особенности. Кроме классовых, нужно иметь в виду националь</w:t>
      </w:r>
      <w:r w:rsidRPr="00814C55">
        <w:rPr>
          <w:rFonts w:ascii="Times New Roman" w:eastAsia="Times New Roman" w:hAnsi="Times New Roman" w:cs="Times New Roman"/>
          <w:color w:val="000000"/>
          <w:sz w:val="28"/>
          <w:szCs w:val="28"/>
          <w:lang w:eastAsia="ru-RU"/>
        </w:rPr>
        <w:softHyphen/>
        <w:t>ные особенности, а также профессиональную мораль.</w:t>
      </w:r>
    </w:p>
    <w:p w:rsidR="00D63A39" w:rsidRDefault="00D63A39"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Default="00CA7AD2" w:rsidP="00814C55">
      <w:pPr>
        <w:spacing w:after="0"/>
        <w:ind w:firstLine="709"/>
        <w:jc w:val="both"/>
        <w:rPr>
          <w:rFonts w:ascii="Times New Roman" w:hAnsi="Times New Roman" w:cs="Times New Roman"/>
          <w:sz w:val="28"/>
          <w:szCs w:val="28"/>
        </w:rPr>
      </w:pPr>
    </w:p>
    <w:p w:rsidR="00CA7AD2" w:rsidRPr="00814C55" w:rsidRDefault="00CA7AD2" w:rsidP="00814C55">
      <w:pPr>
        <w:spacing w:after="0"/>
        <w:ind w:firstLine="709"/>
        <w:jc w:val="both"/>
        <w:rPr>
          <w:rFonts w:ascii="Times New Roman" w:hAnsi="Times New Roman" w:cs="Times New Roman"/>
          <w:sz w:val="28"/>
          <w:szCs w:val="28"/>
        </w:rPr>
      </w:pPr>
    </w:p>
    <w:p w:rsidR="0042756A" w:rsidRPr="00A62423" w:rsidRDefault="0042756A" w:rsidP="00814C55">
      <w:pPr>
        <w:spacing w:after="0"/>
        <w:ind w:firstLine="709"/>
        <w:jc w:val="both"/>
        <w:rPr>
          <w:rFonts w:ascii="Times New Roman" w:hAnsi="Times New Roman" w:cs="Times New Roman"/>
          <w:b/>
          <w:sz w:val="28"/>
          <w:szCs w:val="28"/>
        </w:rPr>
      </w:pPr>
      <w:r w:rsidRPr="00814C55">
        <w:rPr>
          <w:rFonts w:ascii="Times New Roman" w:hAnsi="Times New Roman" w:cs="Times New Roman"/>
          <w:b/>
          <w:sz w:val="28"/>
          <w:szCs w:val="28"/>
        </w:rPr>
        <w:lastRenderedPageBreak/>
        <w:t xml:space="preserve">Тема лекции: </w:t>
      </w:r>
      <w:r w:rsidRPr="00A62423">
        <w:rPr>
          <w:rFonts w:ascii="Times New Roman" w:hAnsi="Times New Roman" w:cs="Times New Roman"/>
          <w:b/>
          <w:sz w:val="28"/>
          <w:szCs w:val="28"/>
        </w:rPr>
        <w:t>Элементы философской антропологии</w:t>
      </w:r>
    </w:p>
    <w:p w:rsidR="00CA7AD2" w:rsidRPr="00A62423" w:rsidRDefault="0042756A" w:rsidP="00CA7AD2">
      <w:pPr>
        <w:pStyle w:val="a3"/>
        <w:numPr>
          <w:ilvl w:val="0"/>
          <w:numId w:val="5"/>
        </w:numPr>
        <w:spacing w:before="0" w:beforeAutospacing="0" w:after="0" w:afterAutospacing="0"/>
        <w:jc w:val="both"/>
        <w:rPr>
          <w:bCs/>
          <w:color w:val="000000"/>
          <w:sz w:val="28"/>
          <w:szCs w:val="28"/>
        </w:rPr>
      </w:pPr>
      <w:r w:rsidRPr="00A62423">
        <w:rPr>
          <w:bCs/>
          <w:color w:val="000000"/>
          <w:sz w:val="28"/>
          <w:szCs w:val="28"/>
        </w:rPr>
        <w:t>Сущность человека. Биологическое и социальное в развитии человека.</w:t>
      </w:r>
    </w:p>
    <w:p w:rsidR="00CA7AD2" w:rsidRPr="00A62423" w:rsidRDefault="0042756A" w:rsidP="00CA7AD2">
      <w:pPr>
        <w:pStyle w:val="a3"/>
        <w:numPr>
          <w:ilvl w:val="0"/>
          <w:numId w:val="5"/>
        </w:numPr>
        <w:spacing w:before="0" w:beforeAutospacing="0" w:after="0" w:afterAutospacing="0"/>
        <w:jc w:val="both"/>
        <w:rPr>
          <w:color w:val="000000"/>
          <w:sz w:val="28"/>
          <w:szCs w:val="28"/>
        </w:rPr>
      </w:pPr>
      <w:r w:rsidRPr="00A62423">
        <w:rPr>
          <w:bCs/>
          <w:color w:val="000000"/>
          <w:sz w:val="28"/>
          <w:szCs w:val="28"/>
        </w:rPr>
        <w:t>Смысл и назначение человеческого бытия.</w:t>
      </w:r>
    </w:p>
    <w:p w:rsidR="00CA7AD2" w:rsidRPr="00A62423" w:rsidRDefault="0042756A" w:rsidP="00CA7AD2">
      <w:pPr>
        <w:pStyle w:val="a3"/>
        <w:numPr>
          <w:ilvl w:val="0"/>
          <w:numId w:val="5"/>
        </w:numPr>
        <w:spacing w:before="0" w:beforeAutospacing="0" w:after="0" w:afterAutospacing="0"/>
        <w:jc w:val="both"/>
        <w:rPr>
          <w:color w:val="000000"/>
          <w:sz w:val="28"/>
          <w:szCs w:val="28"/>
        </w:rPr>
      </w:pPr>
      <w:r w:rsidRPr="00A62423">
        <w:rPr>
          <w:bCs/>
          <w:color w:val="000000"/>
          <w:sz w:val="28"/>
          <w:szCs w:val="28"/>
        </w:rPr>
        <w:t>Индивид. Индивидуальность. Личность.</w:t>
      </w:r>
    </w:p>
    <w:p w:rsidR="0042756A" w:rsidRPr="00A62423" w:rsidRDefault="0042756A" w:rsidP="00CA7AD2">
      <w:pPr>
        <w:pStyle w:val="a3"/>
        <w:numPr>
          <w:ilvl w:val="0"/>
          <w:numId w:val="5"/>
        </w:numPr>
        <w:spacing w:before="0" w:beforeAutospacing="0" w:after="0" w:afterAutospacing="0"/>
        <w:jc w:val="both"/>
        <w:rPr>
          <w:color w:val="000000"/>
          <w:sz w:val="28"/>
          <w:szCs w:val="28"/>
        </w:rPr>
      </w:pPr>
      <w:r w:rsidRPr="00A62423">
        <w:rPr>
          <w:bCs/>
          <w:color w:val="000000"/>
          <w:sz w:val="28"/>
          <w:szCs w:val="28"/>
        </w:rPr>
        <w:t>Деятельность и ее основные виды.</w:t>
      </w:r>
    </w:p>
    <w:p w:rsidR="00CA7AD2" w:rsidRPr="00814C55" w:rsidRDefault="00CA7AD2" w:rsidP="00CA7AD2">
      <w:pPr>
        <w:pStyle w:val="a3"/>
        <w:spacing w:before="0" w:beforeAutospacing="0" w:after="0" w:afterAutospacing="0"/>
        <w:jc w:val="both"/>
        <w:rPr>
          <w:color w:val="000000"/>
          <w:sz w:val="28"/>
          <w:szCs w:val="28"/>
        </w:rPr>
      </w:pPr>
    </w:p>
    <w:p w:rsidR="0042756A" w:rsidRPr="00814C55" w:rsidRDefault="0042756A" w:rsidP="00814C55">
      <w:pPr>
        <w:pStyle w:val="3"/>
        <w:spacing w:before="0" w:beforeAutospacing="0" w:after="0" w:afterAutospacing="0"/>
        <w:ind w:firstLine="709"/>
        <w:jc w:val="both"/>
        <w:rPr>
          <w:color w:val="000000"/>
          <w:sz w:val="28"/>
          <w:szCs w:val="28"/>
        </w:rPr>
      </w:pPr>
      <w:r w:rsidRPr="00814C55">
        <w:rPr>
          <w:color w:val="000000"/>
          <w:sz w:val="28"/>
          <w:szCs w:val="28"/>
        </w:rPr>
        <w:t>І. Сущность человека. Биологическое и социальное в развитии человека.</w:t>
      </w:r>
    </w:p>
    <w:p w:rsidR="00CA7AD2"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 xml:space="preserve">Человек - представитель </w:t>
      </w:r>
      <w:proofErr w:type="spellStart"/>
      <w:r w:rsidRPr="00814C55">
        <w:rPr>
          <w:color w:val="000000"/>
          <w:sz w:val="28"/>
          <w:szCs w:val="28"/>
        </w:rPr>
        <w:t>Homo</w:t>
      </w:r>
      <w:proofErr w:type="spellEnd"/>
      <w:r w:rsidRPr="00814C55">
        <w:rPr>
          <w:color w:val="000000"/>
          <w:sz w:val="28"/>
          <w:szCs w:val="28"/>
        </w:rPr>
        <w:t xml:space="preserve"> </w:t>
      </w:r>
      <w:proofErr w:type="spellStart"/>
      <w:r w:rsidRPr="00814C55">
        <w:rPr>
          <w:color w:val="000000"/>
          <w:sz w:val="28"/>
          <w:szCs w:val="28"/>
        </w:rPr>
        <w:t>sapiens</w:t>
      </w:r>
      <w:proofErr w:type="spellEnd"/>
      <w:r w:rsidRPr="00814C55">
        <w:rPr>
          <w:color w:val="000000"/>
          <w:sz w:val="28"/>
          <w:szCs w:val="28"/>
        </w:rPr>
        <w:t>, генетически связанный с другими формами живого, наделен разумом, рефлексией, речью, способностью создавать орудия труда. Человек - это живая система, представляющая единство трех составляющих:</w:t>
      </w:r>
    </w:p>
    <w:p w:rsidR="00CA7AD2" w:rsidRDefault="00CA7AD2" w:rsidP="00814C55">
      <w:pPr>
        <w:pStyle w:val="a3"/>
        <w:spacing w:before="0" w:beforeAutospacing="0" w:after="0" w:afterAutospacing="0"/>
        <w:ind w:firstLine="709"/>
        <w:jc w:val="both"/>
        <w:rPr>
          <w:color w:val="000000"/>
          <w:sz w:val="28"/>
          <w:szCs w:val="28"/>
        </w:rPr>
      </w:pPr>
      <w:r>
        <w:rPr>
          <w:color w:val="000000"/>
          <w:sz w:val="28"/>
          <w:szCs w:val="28"/>
        </w:rPr>
        <w:t xml:space="preserve">1) </w:t>
      </w:r>
      <w:r w:rsidR="0042756A" w:rsidRPr="00814C55">
        <w:rPr>
          <w:i/>
          <w:iCs/>
          <w:color w:val="000000"/>
          <w:sz w:val="28"/>
          <w:szCs w:val="28"/>
        </w:rPr>
        <w:t>биологического</w:t>
      </w:r>
      <w:r>
        <w:rPr>
          <w:rStyle w:val="apple-converted-space"/>
          <w:color w:val="000000"/>
          <w:sz w:val="28"/>
          <w:szCs w:val="28"/>
        </w:rPr>
        <w:t xml:space="preserve"> </w:t>
      </w:r>
      <w:r w:rsidR="0042756A" w:rsidRPr="00814C55">
        <w:rPr>
          <w:color w:val="000000"/>
          <w:sz w:val="28"/>
          <w:szCs w:val="28"/>
        </w:rPr>
        <w:t>(анатомо-физиологические задатки, тип нервной системы, половые и возрастные особенности и т.п.)</w:t>
      </w:r>
    </w:p>
    <w:p w:rsidR="00CA7AD2" w:rsidRDefault="00CA7AD2" w:rsidP="00814C55">
      <w:pPr>
        <w:pStyle w:val="a3"/>
        <w:spacing w:before="0" w:beforeAutospacing="0" w:after="0" w:afterAutospacing="0"/>
        <w:ind w:firstLine="709"/>
        <w:jc w:val="both"/>
        <w:rPr>
          <w:color w:val="000000"/>
          <w:sz w:val="28"/>
          <w:szCs w:val="28"/>
        </w:rPr>
      </w:pPr>
      <w:r>
        <w:rPr>
          <w:color w:val="000000"/>
          <w:sz w:val="28"/>
          <w:szCs w:val="28"/>
        </w:rPr>
        <w:t xml:space="preserve">2) </w:t>
      </w:r>
      <w:r w:rsidR="0042756A" w:rsidRPr="00814C55">
        <w:rPr>
          <w:i/>
          <w:iCs/>
          <w:color w:val="000000"/>
          <w:sz w:val="28"/>
          <w:szCs w:val="28"/>
        </w:rPr>
        <w:t>психического</w:t>
      </w:r>
      <w:r>
        <w:rPr>
          <w:rStyle w:val="apple-converted-space"/>
          <w:color w:val="000000"/>
          <w:sz w:val="28"/>
          <w:szCs w:val="28"/>
        </w:rPr>
        <w:t xml:space="preserve"> </w:t>
      </w:r>
      <w:r w:rsidR="0042756A" w:rsidRPr="00814C55">
        <w:rPr>
          <w:color w:val="000000"/>
          <w:sz w:val="28"/>
          <w:szCs w:val="28"/>
        </w:rPr>
        <w:t>(чувства, воображения, память, мышление, воля, характер и т.д.)</w:t>
      </w:r>
    </w:p>
    <w:p w:rsidR="00CA7AD2" w:rsidRDefault="00CA7AD2" w:rsidP="00814C55">
      <w:pPr>
        <w:pStyle w:val="a3"/>
        <w:spacing w:before="0" w:beforeAutospacing="0" w:after="0" w:afterAutospacing="0"/>
        <w:ind w:firstLine="709"/>
        <w:jc w:val="both"/>
        <w:rPr>
          <w:color w:val="000000"/>
          <w:sz w:val="28"/>
          <w:szCs w:val="28"/>
        </w:rPr>
      </w:pPr>
      <w:r>
        <w:rPr>
          <w:color w:val="000000"/>
          <w:sz w:val="28"/>
          <w:szCs w:val="28"/>
        </w:rPr>
        <w:t xml:space="preserve">3) </w:t>
      </w:r>
      <w:r w:rsidR="0042756A" w:rsidRPr="00814C55">
        <w:rPr>
          <w:i/>
          <w:iCs/>
          <w:color w:val="000000"/>
          <w:sz w:val="28"/>
          <w:szCs w:val="28"/>
        </w:rPr>
        <w:t>социального</w:t>
      </w:r>
      <w:r>
        <w:rPr>
          <w:rStyle w:val="apple-converted-space"/>
          <w:color w:val="000000"/>
          <w:sz w:val="28"/>
          <w:szCs w:val="28"/>
        </w:rPr>
        <w:t xml:space="preserve"> </w:t>
      </w:r>
      <w:r w:rsidR="0042756A" w:rsidRPr="00814C55">
        <w:rPr>
          <w:color w:val="000000"/>
          <w:sz w:val="28"/>
          <w:szCs w:val="28"/>
        </w:rPr>
        <w:t>(мировоззрение, ценностные установки, знания и умения и т. п.)</w:t>
      </w:r>
    </w:p>
    <w:p w:rsidR="00CA7AD2"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Он существо</w:t>
      </w:r>
      <w:r w:rsidR="00CA7AD2">
        <w:rPr>
          <w:rStyle w:val="apple-converted-space"/>
          <w:color w:val="000000"/>
          <w:sz w:val="28"/>
          <w:szCs w:val="28"/>
        </w:rPr>
        <w:t xml:space="preserve"> </w:t>
      </w:r>
      <w:r w:rsidRPr="00814C55">
        <w:rPr>
          <w:i/>
          <w:iCs/>
          <w:color w:val="000000"/>
          <w:sz w:val="28"/>
          <w:szCs w:val="28"/>
        </w:rPr>
        <w:t>целостное</w:t>
      </w:r>
      <w:r w:rsidR="00CA7AD2">
        <w:rPr>
          <w:rStyle w:val="apple-converted-space"/>
          <w:color w:val="000000"/>
          <w:sz w:val="28"/>
          <w:szCs w:val="28"/>
        </w:rPr>
        <w:t xml:space="preserve"> </w:t>
      </w:r>
      <w:r w:rsidRPr="00814C55">
        <w:rPr>
          <w:color w:val="000000"/>
          <w:sz w:val="28"/>
          <w:szCs w:val="28"/>
        </w:rPr>
        <w:t>- соединяет в себе физическое, психическое и духовное начало;</w:t>
      </w:r>
      <w:r w:rsidR="00CA7AD2">
        <w:rPr>
          <w:rStyle w:val="apple-converted-space"/>
          <w:color w:val="000000"/>
          <w:sz w:val="28"/>
          <w:szCs w:val="28"/>
        </w:rPr>
        <w:t xml:space="preserve"> </w:t>
      </w:r>
      <w:r w:rsidRPr="00814C55">
        <w:rPr>
          <w:i/>
          <w:iCs/>
          <w:color w:val="000000"/>
          <w:sz w:val="28"/>
          <w:szCs w:val="28"/>
        </w:rPr>
        <w:t>универсальное</w:t>
      </w:r>
      <w:r w:rsidR="00CA7AD2">
        <w:rPr>
          <w:rStyle w:val="apple-converted-space"/>
          <w:color w:val="000000"/>
          <w:sz w:val="28"/>
          <w:szCs w:val="28"/>
        </w:rPr>
        <w:t xml:space="preserve"> </w:t>
      </w:r>
      <w:r w:rsidRPr="00814C55">
        <w:rPr>
          <w:color w:val="000000"/>
          <w:sz w:val="28"/>
          <w:szCs w:val="28"/>
        </w:rPr>
        <w:t>- способное к любому виду деятельности;</w:t>
      </w:r>
      <w:r w:rsidR="00CA7AD2">
        <w:rPr>
          <w:color w:val="000000"/>
          <w:sz w:val="28"/>
          <w:szCs w:val="28"/>
        </w:rPr>
        <w:t xml:space="preserve"> </w:t>
      </w:r>
      <w:r w:rsidRPr="00814C55">
        <w:rPr>
          <w:i/>
          <w:iCs/>
          <w:color w:val="000000"/>
          <w:sz w:val="28"/>
          <w:szCs w:val="28"/>
        </w:rPr>
        <w:t>уникальное</w:t>
      </w:r>
      <w:r w:rsidR="00CA7AD2">
        <w:rPr>
          <w:rStyle w:val="apple-converted-space"/>
          <w:color w:val="000000"/>
          <w:sz w:val="28"/>
          <w:szCs w:val="28"/>
        </w:rPr>
        <w:t xml:space="preserve"> </w:t>
      </w:r>
      <w:r w:rsidRPr="00814C55">
        <w:rPr>
          <w:color w:val="000000"/>
          <w:sz w:val="28"/>
          <w:szCs w:val="28"/>
        </w:rPr>
        <w:t>- открытое миру, неповторимое, свободное, творческое, стремящееся к самосовершенствованию и само-преодолению. Если относительно двух последних характеристик сомнений у ученых не возникает, то относительно целостности велись и ведутся ожесточенные споры.</w:t>
      </w:r>
    </w:p>
    <w:p w:rsidR="00CA7AD2"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Индивидуальный человек - часть живой природой, он неповторим в силу своих биологических особенностей (генетического кода, веса, роста, темперамента и т.д.). Однако стать человеком он может только в обществе: будучи оторванным от общества, например, в младенческом обществе, человеческое существо развивается как биологическая особь, но безвозвратно утрачивает способность стать полноценным человеком (овладеть речью, навыками общения, обучиться труду, интеллектуальная деятельность тоже для него недоступна). Несомненно, человек по своей природе и биологическое, и социальное существо. Но каково соотношение этих двух начал, является ли одно из них определяющим - это предмет научных дискуссий. Существует два основных подхода в решении этой проблемы:</w:t>
      </w:r>
      <w:r w:rsidR="00CA7AD2">
        <w:rPr>
          <w:rStyle w:val="apple-converted-space"/>
          <w:color w:val="000000"/>
          <w:sz w:val="28"/>
          <w:szCs w:val="28"/>
        </w:rPr>
        <w:t xml:space="preserve"> </w:t>
      </w:r>
      <w:r w:rsidRPr="00814C55">
        <w:rPr>
          <w:i/>
          <w:iCs/>
          <w:color w:val="000000"/>
          <w:sz w:val="28"/>
          <w:szCs w:val="28"/>
        </w:rPr>
        <w:t xml:space="preserve">биологизаторский и </w:t>
      </w:r>
      <w:proofErr w:type="spellStart"/>
      <w:r w:rsidRPr="00814C55">
        <w:rPr>
          <w:i/>
          <w:iCs/>
          <w:color w:val="000000"/>
          <w:sz w:val="28"/>
          <w:szCs w:val="28"/>
        </w:rPr>
        <w:t>социологизаторский</w:t>
      </w:r>
      <w:proofErr w:type="spellEnd"/>
      <w:r w:rsidRPr="00814C55">
        <w:rPr>
          <w:i/>
          <w:iCs/>
          <w:color w:val="000000"/>
          <w:sz w:val="28"/>
          <w:szCs w:val="28"/>
        </w:rPr>
        <w:t>.</w:t>
      </w:r>
      <w:r w:rsidR="00CA7AD2">
        <w:rPr>
          <w:rStyle w:val="apple-converted-space"/>
          <w:color w:val="000000"/>
          <w:sz w:val="28"/>
          <w:szCs w:val="28"/>
        </w:rPr>
        <w:t xml:space="preserve"> </w:t>
      </w:r>
      <w:r w:rsidRPr="00814C55">
        <w:rPr>
          <w:color w:val="000000"/>
          <w:sz w:val="28"/>
          <w:szCs w:val="28"/>
        </w:rPr>
        <w:t>Каждый из которых, абсолютизирует какую-то одну природу (биологическую или социальную) человека.</w:t>
      </w:r>
    </w:p>
    <w:p w:rsidR="005A0B9E" w:rsidRDefault="0042756A" w:rsidP="00814C55">
      <w:pPr>
        <w:pStyle w:val="a3"/>
        <w:spacing w:before="0" w:beforeAutospacing="0" w:after="0" w:afterAutospacing="0"/>
        <w:ind w:firstLine="709"/>
        <w:jc w:val="both"/>
        <w:rPr>
          <w:rStyle w:val="apple-converted-space"/>
          <w:color w:val="000000"/>
          <w:sz w:val="28"/>
          <w:szCs w:val="28"/>
        </w:rPr>
      </w:pPr>
      <w:r w:rsidRPr="00814C55">
        <w:rPr>
          <w:color w:val="000000"/>
          <w:sz w:val="28"/>
          <w:szCs w:val="28"/>
        </w:rPr>
        <w:t>Сторонники</w:t>
      </w:r>
      <w:r w:rsidR="00CA7AD2">
        <w:rPr>
          <w:rStyle w:val="apple-converted-space"/>
          <w:color w:val="000000"/>
          <w:sz w:val="28"/>
          <w:szCs w:val="28"/>
        </w:rPr>
        <w:t xml:space="preserve"> </w:t>
      </w:r>
      <w:r w:rsidRPr="00814C55">
        <w:rPr>
          <w:i/>
          <w:iCs/>
          <w:color w:val="000000"/>
          <w:sz w:val="28"/>
          <w:szCs w:val="28"/>
        </w:rPr>
        <w:t>биологизаторских</w:t>
      </w:r>
      <w:r w:rsidR="00CA7AD2">
        <w:rPr>
          <w:rStyle w:val="apple-converted-space"/>
          <w:color w:val="000000"/>
          <w:sz w:val="28"/>
          <w:szCs w:val="28"/>
        </w:rPr>
        <w:t xml:space="preserve"> </w:t>
      </w:r>
      <w:r w:rsidRPr="00814C55">
        <w:rPr>
          <w:color w:val="000000"/>
          <w:sz w:val="28"/>
          <w:szCs w:val="28"/>
        </w:rPr>
        <w:t>концепций стремятся объяснить человека, исходя только из его биологического начала, и совершенно игнорируют влияние общества или собственный выбор личности. Так,</w:t>
      </w:r>
      <w:r w:rsidR="00CA7AD2">
        <w:rPr>
          <w:rStyle w:val="apple-converted-space"/>
          <w:color w:val="000000"/>
          <w:sz w:val="28"/>
          <w:szCs w:val="28"/>
        </w:rPr>
        <w:t xml:space="preserve"> </w:t>
      </w:r>
      <w:proofErr w:type="spellStart"/>
      <w:r w:rsidRPr="00814C55">
        <w:rPr>
          <w:i/>
          <w:iCs/>
          <w:color w:val="000000"/>
          <w:sz w:val="28"/>
          <w:szCs w:val="28"/>
        </w:rPr>
        <w:t>Т.Мальтус</w:t>
      </w:r>
      <w:proofErr w:type="spellEnd"/>
      <w:r w:rsidR="00CA7AD2">
        <w:rPr>
          <w:rStyle w:val="apple-converted-space"/>
          <w:color w:val="000000"/>
          <w:sz w:val="28"/>
          <w:szCs w:val="28"/>
        </w:rPr>
        <w:t xml:space="preserve"> </w:t>
      </w:r>
      <w:r w:rsidRPr="00814C55">
        <w:rPr>
          <w:color w:val="000000"/>
          <w:sz w:val="28"/>
          <w:szCs w:val="28"/>
        </w:rPr>
        <w:t xml:space="preserve">(XVIII в.) предложил рассматривать общественную жизнь как арену борьбы отдельных людей за свое существование, где побеждают </w:t>
      </w:r>
      <w:r w:rsidRPr="00814C55">
        <w:rPr>
          <w:color w:val="000000"/>
          <w:sz w:val="28"/>
          <w:szCs w:val="28"/>
        </w:rPr>
        <w:lastRenderedPageBreak/>
        <w:t>сильнейшие, а слабые обречены на гибель (по аналогии с животным миром).</w:t>
      </w:r>
      <w:r w:rsidR="00CA7AD2">
        <w:rPr>
          <w:rStyle w:val="apple-converted-space"/>
          <w:color w:val="000000"/>
          <w:sz w:val="28"/>
          <w:szCs w:val="28"/>
        </w:rPr>
        <w:t xml:space="preserve"> </w:t>
      </w:r>
      <w:r w:rsidRPr="00814C55">
        <w:rPr>
          <w:i/>
          <w:iCs/>
          <w:color w:val="000000"/>
          <w:sz w:val="28"/>
          <w:szCs w:val="28"/>
        </w:rPr>
        <w:t>Социал-дарвинизм</w:t>
      </w:r>
      <w:r w:rsidR="00CA7AD2">
        <w:rPr>
          <w:rStyle w:val="apple-converted-space"/>
          <w:color w:val="000000"/>
          <w:sz w:val="28"/>
          <w:szCs w:val="28"/>
        </w:rPr>
        <w:t xml:space="preserve"> </w:t>
      </w:r>
      <w:r w:rsidRPr="00814C55">
        <w:rPr>
          <w:color w:val="000000"/>
          <w:sz w:val="28"/>
          <w:szCs w:val="28"/>
        </w:rPr>
        <w:t>на рубеже Х1Х-ХХ вв. продолжают эту идею, вооружившись учением Ч. Дарвина о естественном отборе и эволюции.</w:t>
      </w:r>
      <w:r w:rsidR="00CA7AD2">
        <w:rPr>
          <w:rStyle w:val="apple-converted-space"/>
          <w:color w:val="000000"/>
          <w:sz w:val="28"/>
          <w:szCs w:val="28"/>
        </w:rPr>
        <w:t xml:space="preserve"> </w:t>
      </w:r>
      <w:proofErr w:type="spellStart"/>
      <w:r w:rsidRPr="00814C55">
        <w:rPr>
          <w:i/>
          <w:iCs/>
          <w:color w:val="000000"/>
          <w:sz w:val="28"/>
          <w:szCs w:val="28"/>
        </w:rPr>
        <w:t>Социобиология</w:t>
      </w:r>
      <w:proofErr w:type="spellEnd"/>
      <w:r w:rsidR="00CA7AD2">
        <w:rPr>
          <w:rStyle w:val="apple-converted-space"/>
          <w:color w:val="000000"/>
          <w:sz w:val="28"/>
          <w:szCs w:val="28"/>
        </w:rPr>
        <w:t xml:space="preserve"> </w:t>
      </w:r>
      <w:r w:rsidRPr="00814C55">
        <w:rPr>
          <w:color w:val="000000"/>
          <w:sz w:val="28"/>
          <w:szCs w:val="28"/>
        </w:rPr>
        <w:t>в ХХ в. делает акцент на генетической наследственности. Поведение человека так же, как и животного, генетически определено и никто не может преодолеть влияние своей наследственности, какой бы она не была - плохой или хорошей (общество здесь тоже не помощник).</w:t>
      </w:r>
      <w:r w:rsidRPr="00814C55">
        <w:rPr>
          <w:rStyle w:val="apple-converted-space"/>
          <w:color w:val="000000"/>
          <w:sz w:val="28"/>
          <w:szCs w:val="28"/>
        </w:rPr>
        <w:t> </w:t>
      </w:r>
    </w:p>
    <w:p w:rsidR="005A0B9E" w:rsidRDefault="0042756A" w:rsidP="00814C55">
      <w:pPr>
        <w:pStyle w:val="a3"/>
        <w:spacing w:before="0" w:beforeAutospacing="0" w:after="0" w:afterAutospacing="0"/>
        <w:ind w:firstLine="709"/>
        <w:jc w:val="both"/>
        <w:rPr>
          <w:rStyle w:val="apple-converted-space"/>
          <w:color w:val="000000"/>
          <w:sz w:val="28"/>
          <w:szCs w:val="28"/>
        </w:rPr>
      </w:pPr>
      <w:r w:rsidRPr="00814C55">
        <w:rPr>
          <w:i/>
          <w:iCs/>
          <w:color w:val="000000"/>
          <w:sz w:val="28"/>
          <w:szCs w:val="28"/>
        </w:rPr>
        <w:t>Расистские</w:t>
      </w:r>
      <w:r w:rsidR="005A0B9E">
        <w:rPr>
          <w:rStyle w:val="apple-converted-space"/>
          <w:color w:val="000000"/>
          <w:sz w:val="28"/>
          <w:szCs w:val="28"/>
        </w:rPr>
        <w:t xml:space="preserve"> </w:t>
      </w:r>
      <w:r w:rsidRPr="00814C55">
        <w:rPr>
          <w:color w:val="000000"/>
          <w:sz w:val="28"/>
          <w:szCs w:val="28"/>
        </w:rPr>
        <w:t>концепции, заявляют о превосходстве одних людей над другими по признаку принадлежности к «высшим» или «низшим» расам, что ярко проявилось в фашистской идеологии, призывавшей</w:t>
      </w:r>
      <w:r w:rsidR="005A0B9E">
        <w:rPr>
          <w:rStyle w:val="apple-converted-space"/>
          <w:color w:val="000000"/>
          <w:sz w:val="28"/>
          <w:szCs w:val="28"/>
        </w:rPr>
        <w:t xml:space="preserve"> </w:t>
      </w:r>
      <w:r w:rsidRPr="00814C55">
        <w:rPr>
          <w:i/>
          <w:iCs/>
          <w:color w:val="000000"/>
          <w:sz w:val="28"/>
          <w:szCs w:val="28"/>
        </w:rPr>
        <w:t>к «расовой чистоте»</w:t>
      </w:r>
      <w:r w:rsidR="005A0B9E">
        <w:rPr>
          <w:rStyle w:val="apple-converted-space"/>
          <w:color w:val="000000"/>
          <w:sz w:val="28"/>
          <w:szCs w:val="28"/>
        </w:rPr>
        <w:t xml:space="preserve"> </w:t>
      </w:r>
      <w:r w:rsidRPr="00814C55">
        <w:rPr>
          <w:color w:val="000000"/>
          <w:sz w:val="28"/>
          <w:szCs w:val="28"/>
        </w:rPr>
        <w:t>и</w:t>
      </w:r>
      <w:r w:rsidR="005A0B9E" w:rsidRPr="005A0B9E">
        <w:rPr>
          <w:color w:val="000000"/>
          <w:sz w:val="28"/>
          <w:szCs w:val="28"/>
        </w:rPr>
        <w:t xml:space="preserve"> </w:t>
      </w:r>
      <w:r w:rsidRPr="00814C55">
        <w:rPr>
          <w:i/>
          <w:iCs/>
          <w:color w:val="000000"/>
          <w:sz w:val="28"/>
          <w:szCs w:val="28"/>
        </w:rPr>
        <w:t>«расовой гигиене».</w:t>
      </w:r>
      <w:r w:rsidRPr="00814C55">
        <w:rPr>
          <w:rStyle w:val="apple-converted-space"/>
          <w:color w:val="000000"/>
          <w:sz w:val="28"/>
          <w:szCs w:val="28"/>
        </w:rPr>
        <w:t> </w:t>
      </w:r>
      <w:r w:rsidRPr="00814C55">
        <w:rPr>
          <w:color w:val="000000"/>
          <w:sz w:val="28"/>
          <w:szCs w:val="28"/>
        </w:rPr>
        <w:t>В большей степени эти идеи опирались на</w:t>
      </w:r>
      <w:r w:rsidR="005A0B9E">
        <w:rPr>
          <w:rStyle w:val="apple-converted-space"/>
          <w:color w:val="000000"/>
          <w:sz w:val="28"/>
          <w:szCs w:val="28"/>
        </w:rPr>
        <w:t xml:space="preserve"> </w:t>
      </w:r>
      <w:r w:rsidRPr="00814C55">
        <w:rPr>
          <w:i/>
          <w:iCs/>
          <w:color w:val="000000"/>
          <w:sz w:val="28"/>
          <w:szCs w:val="28"/>
        </w:rPr>
        <w:t>евгенику</w:t>
      </w:r>
      <w:r w:rsidR="005A0B9E">
        <w:rPr>
          <w:rStyle w:val="apple-converted-space"/>
          <w:color w:val="000000"/>
          <w:sz w:val="28"/>
          <w:szCs w:val="28"/>
        </w:rPr>
        <w:t xml:space="preserve"> </w:t>
      </w:r>
      <w:r w:rsidRPr="00814C55">
        <w:rPr>
          <w:color w:val="000000"/>
          <w:sz w:val="28"/>
          <w:szCs w:val="28"/>
        </w:rPr>
        <w:t>- учение о том, какими средствами и каким образом можно достигать «высшего качества наследственности человека».</w:t>
      </w:r>
      <w:r w:rsidR="005A0B9E">
        <w:rPr>
          <w:rStyle w:val="apple-converted-space"/>
          <w:color w:val="000000"/>
          <w:sz w:val="28"/>
          <w:szCs w:val="28"/>
        </w:rPr>
        <w:t xml:space="preserve"> </w:t>
      </w:r>
      <w:r w:rsidRPr="00814C55">
        <w:rPr>
          <w:i/>
          <w:iCs/>
          <w:color w:val="000000"/>
          <w:sz w:val="28"/>
          <w:szCs w:val="28"/>
        </w:rPr>
        <w:t>Фрейдизм</w:t>
      </w:r>
      <w:r w:rsidR="005A0B9E">
        <w:rPr>
          <w:rStyle w:val="apple-converted-space"/>
          <w:i/>
          <w:iCs/>
          <w:color w:val="000000"/>
          <w:sz w:val="28"/>
          <w:szCs w:val="28"/>
        </w:rPr>
        <w:t xml:space="preserve"> </w:t>
      </w:r>
      <w:r w:rsidRPr="00814C55">
        <w:rPr>
          <w:color w:val="000000"/>
          <w:sz w:val="28"/>
          <w:szCs w:val="28"/>
        </w:rPr>
        <w:t>с его пониманием культуры как сублимации сексуальных влечений тоже относится к биологизаторскому направлению.</w:t>
      </w:r>
    </w:p>
    <w:p w:rsidR="005A0B9E" w:rsidRDefault="0042756A" w:rsidP="00814C55">
      <w:pPr>
        <w:pStyle w:val="a3"/>
        <w:spacing w:before="0" w:beforeAutospacing="0" w:after="0" w:afterAutospacing="0"/>
        <w:ind w:firstLine="709"/>
        <w:jc w:val="both"/>
        <w:rPr>
          <w:color w:val="000000"/>
          <w:sz w:val="28"/>
          <w:szCs w:val="28"/>
        </w:rPr>
      </w:pPr>
      <w:proofErr w:type="spellStart"/>
      <w:r w:rsidRPr="00814C55">
        <w:rPr>
          <w:i/>
          <w:iCs/>
          <w:color w:val="000000"/>
          <w:sz w:val="28"/>
          <w:szCs w:val="28"/>
        </w:rPr>
        <w:t>Социологизаторские</w:t>
      </w:r>
      <w:proofErr w:type="spellEnd"/>
      <w:r w:rsidR="005A0B9E">
        <w:rPr>
          <w:rStyle w:val="apple-converted-space"/>
          <w:color w:val="000000"/>
          <w:sz w:val="28"/>
          <w:szCs w:val="28"/>
        </w:rPr>
        <w:t xml:space="preserve"> </w:t>
      </w:r>
      <w:r w:rsidRPr="00814C55">
        <w:rPr>
          <w:color w:val="000000"/>
          <w:sz w:val="28"/>
          <w:szCs w:val="28"/>
        </w:rPr>
        <w:t>концепции, напротив, абсолютизируют влияние общества на формирование человека. Какова социальная среда, окружающая человека, таков и он сам. В нем, как в зеркале отражаются пороки общества или его добродетели. Злым человека делает несовершенство общественных отношений и неправильное воспитание. Создайте человеку идеальные условия, и он будет совершенным. Такова установка всего</w:t>
      </w:r>
      <w:r w:rsidR="005A0B9E">
        <w:rPr>
          <w:rStyle w:val="apple-converted-space"/>
          <w:color w:val="000000"/>
          <w:sz w:val="28"/>
          <w:szCs w:val="28"/>
        </w:rPr>
        <w:t xml:space="preserve"> </w:t>
      </w:r>
      <w:r w:rsidRPr="00814C55">
        <w:rPr>
          <w:i/>
          <w:iCs/>
          <w:color w:val="000000"/>
          <w:sz w:val="28"/>
          <w:szCs w:val="28"/>
        </w:rPr>
        <w:t>социального утопизма</w:t>
      </w:r>
      <w:r w:rsidRPr="00814C55">
        <w:rPr>
          <w:color w:val="000000"/>
          <w:sz w:val="28"/>
          <w:szCs w:val="28"/>
        </w:rPr>
        <w:t>, начиная с эпохи Просвещения, заканчивая К.</w:t>
      </w:r>
      <w:r w:rsidR="005A0B9E" w:rsidRPr="005A0B9E">
        <w:rPr>
          <w:color w:val="000000"/>
          <w:sz w:val="28"/>
          <w:szCs w:val="28"/>
        </w:rPr>
        <w:t xml:space="preserve"> </w:t>
      </w:r>
      <w:r w:rsidRPr="00814C55">
        <w:rPr>
          <w:color w:val="000000"/>
          <w:sz w:val="28"/>
          <w:szCs w:val="28"/>
        </w:rPr>
        <w:t xml:space="preserve">Марксом, и его воплощением в действительность - социализмом. Однако, в действительности оказалось все сложнее. Человек - это не </w:t>
      </w:r>
      <w:proofErr w:type="spellStart"/>
      <w:r w:rsidRPr="00814C55">
        <w:rPr>
          <w:color w:val="000000"/>
          <w:sz w:val="28"/>
          <w:szCs w:val="28"/>
        </w:rPr>
        <w:t>tabula</w:t>
      </w:r>
      <w:proofErr w:type="spellEnd"/>
      <w:r w:rsidRPr="00814C55">
        <w:rPr>
          <w:color w:val="000000"/>
          <w:sz w:val="28"/>
          <w:szCs w:val="28"/>
        </w:rPr>
        <w:t xml:space="preserve"> </w:t>
      </w:r>
      <w:proofErr w:type="spellStart"/>
      <w:r w:rsidRPr="00814C55">
        <w:rPr>
          <w:color w:val="000000"/>
          <w:sz w:val="28"/>
          <w:szCs w:val="28"/>
        </w:rPr>
        <w:t>rasa</w:t>
      </w:r>
      <w:proofErr w:type="spellEnd"/>
      <w:r w:rsidRPr="00814C55">
        <w:rPr>
          <w:color w:val="000000"/>
          <w:sz w:val="28"/>
          <w:szCs w:val="28"/>
        </w:rPr>
        <w:t xml:space="preserve"> (чистая доска), на которой общество пишет свои письмена (какие захочет). Не учитываются не только генетические особенности данного индивида, но и сознательный свободный</w:t>
      </w:r>
      <w:r w:rsidR="005A0B9E">
        <w:rPr>
          <w:rStyle w:val="apple-converted-space"/>
          <w:color w:val="000000"/>
          <w:sz w:val="28"/>
          <w:szCs w:val="28"/>
        </w:rPr>
        <w:t xml:space="preserve"> </w:t>
      </w:r>
      <w:r w:rsidRPr="00814C55">
        <w:rPr>
          <w:i/>
          <w:iCs/>
          <w:color w:val="000000"/>
          <w:sz w:val="28"/>
          <w:szCs w:val="28"/>
        </w:rPr>
        <w:t>выбор</w:t>
      </w:r>
      <w:r w:rsidR="005A0B9E">
        <w:rPr>
          <w:rStyle w:val="apple-converted-space"/>
          <w:color w:val="000000"/>
          <w:sz w:val="28"/>
          <w:szCs w:val="28"/>
        </w:rPr>
        <w:t xml:space="preserve"> </w:t>
      </w:r>
      <w:r w:rsidRPr="00814C55">
        <w:rPr>
          <w:color w:val="000000"/>
          <w:sz w:val="28"/>
          <w:szCs w:val="28"/>
        </w:rPr>
        <w:t>ценностей и направления жизненного движения, зачастую совершенно необъяснимый (и противоположный) окружающей социальной средой.</w:t>
      </w:r>
    </w:p>
    <w:p w:rsidR="0042756A"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В формировании человеческой личности играют большую роль и биологические задатки, и социальное воспитание и собственный выбор (Я). Ни одно из этих трех факторов современная наука не называет в качестве определяющего. Все важно и необходимо. Человек - это целостная система, открытая миру и возможностям.</w:t>
      </w:r>
    </w:p>
    <w:p w:rsidR="005A0B9E" w:rsidRPr="00814C55" w:rsidRDefault="005A0B9E" w:rsidP="00814C55">
      <w:pPr>
        <w:pStyle w:val="a3"/>
        <w:spacing w:before="0" w:beforeAutospacing="0" w:after="0" w:afterAutospacing="0"/>
        <w:ind w:firstLine="709"/>
        <w:jc w:val="both"/>
        <w:rPr>
          <w:color w:val="000000"/>
          <w:sz w:val="28"/>
          <w:szCs w:val="28"/>
        </w:rPr>
      </w:pPr>
    </w:p>
    <w:p w:rsidR="0042756A" w:rsidRPr="00814C55" w:rsidRDefault="0042756A" w:rsidP="00814C55">
      <w:pPr>
        <w:pStyle w:val="3"/>
        <w:spacing w:before="0" w:beforeAutospacing="0" w:after="0" w:afterAutospacing="0"/>
        <w:ind w:firstLine="709"/>
        <w:jc w:val="both"/>
        <w:rPr>
          <w:color w:val="000000"/>
          <w:sz w:val="28"/>
          <w:szCs w:val="28"/>
        </w:rPr>
      </w:pPr>
      <w:r w:rsidRPr="00814C55">
        <w:rPr>
          <w:color w:val="000000"/>
          <w:sz w:val="28"/>
          <w:szCs w:val="28"/>
        </w:rPr>
        <w:t>3. Смысл и назначение человеческого бытия.</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Вопрос о том, для чего человек живет на Земле, интересовал многих мыслителей на всем пути развития философии. В разные времена разные философы отвечали на этот вопрос по-разному.</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Смысл жизни не дан человеку извне. Каждому человеку он открывается по-разному. Найти смысл жизни - единый и общий - для всех времен и народов невозможно, поскольку наряду с общечеловеческими, вечными истинами, он включает нечто специфическое - надежды каждой данной эпохи.</w:t>
      </w:r>
      <w:r w:rsidRPr="00814C55">
        <w:rPr>
          <w:rStyle w:val="apple-converted-space"/>
          <w:color w:val="000000"/>
          <w:sz w:val="28"/>
          <w:szCs w:val="28"/>
        </w:rPr>
        <w:t> </w:t>
      </w:r>
      <w:r w:rsidRPr="00814C55">
        <w:rPr>
          <w:i/>
          <w:iCs/>
          <w:color w:val="000000"/>
          <w:sz w:val="28"/>
          <w:szCs w:val="28"/>
        </w:rPr>
        <w:t>Смысл жизни</w:t>
      </w:r>
      <w:r w:rsidRPr="00814C55">
        <w:rPr>
          <w:rStyle w:val="apple-converted-space"/>
          <w:color w:val="000000"/>
          <w:sz w:val="28"/>
          <w:szCs w:val="28"/>
        </w:rPr>
        <w:t> </w:t>
      </w:r>
      <w:r w:rsidRPr="00814C55">
        <w:rPr>
          <w:color w:val="000000"/>
          <w:sz w:val="28"/>
          <w:szCs w:val="28"/>
        </w:rPr>
        <w:t xml:space="preserve">- это самостоятельный осознанный выбор тех ценностей, на которые человек ориентируется в своей жизни. </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lastRenderedPageBreak/>
        <w:t>И он может меняться в зависимости и от исторических условий существования человека, и от его возрастных особенностей. В истории философии можно выделить следующие основные концепции смысла жизни:</w:t>
      </w:r>
    </w:p>
    <w:p w:rsidR="005A0B9E" w:rsidRDefault="005A0B9E" w:rsidP="00814C55">
      <w:pPr>
        <w:pStyle w:val="a3"/>
        <w:spacing w:before="0" w:beforeAutospacing="0" w:after="0" w:afterAutospacing="0"/>
        <w:ind w:firstLine="709"/>
        <w:jc w:val="both"/>
        <w:rPr>
          <w:color w:val="000000"/>
          <w:sz w:val="28"/>
          <w:szCs w:val="28"/>
        </w:rPr>
      </w:pPr>
      <w:r>
        <w:rPr>
          <w:color w:val="000000"/>
          <w:sz w:val="28"/>
          <w:szCs w:val="28"/>
        </w:rPr>
        <w:t xml:space="preserve">1. </w:t>
      </w:r>
      <w:r w:rsidR="0042756A" w:rsidRPr="00814C55">
        <w:rPr>
          <w:i/>
          <w:iCs/>
          <w:color w:val="000000"/>
          <w:sz w:val="28"/>
          <w:szCs w:val="28"/>
        </w:rPr>
        <w:t>Гедонизм</w:t>
      </w:r>
      <w:r w:rsidR="0042756A" w:rsidRPr="00814C55">
        <w:rPr>
          <w:color w:val="000000"/>
          <w:sz w:val="28"/>
          <w:szCs w:val="28"/>
        </w:rPr>
        <w:t xml:space="preserve"> - жить, значит наслаждаться;</w:t>
      </w:r>
    </w:p>
    <w:p w:rsidR="005A0B9E" w:rsidRDefault="005A0B9E" w:rsidP="00814C55">
      <w:pPr>
        <w:pStyle w:val="a3"/>
        <w:spacing w:before="0" w:beforeAutospacing="0" w:after="0" w:afterAutospacing="0"/>
        <w:ind w:firstLine="709"/>
        <w:jc w:val="both"/>
        <w:rPr>
          <w:color w:val="000000"/>
          <w:sz w:val="28"/>
          <w:szCs w:val="28"/>
        </w:rPr>
      </w:pPr>
      <w:r>
        <w:rPr>
          <w:color w:val="000000"/>
          <w:sz w:val="28"/>
          <w:szCs w:val="28"/>
        </w:rPr>
        <w:t xml:space="preserve">2. </w:t>
      </w:r>
      <w:r w:rsidR="0042756A" w:rsidRPr="00814C55">
        <w:rPr>
          <w:i/>
          <w:iCs/>
          <w:color w:val="000000"/>
          <w:sz w:val="28"/>
          <w:szCs w:val="28"/>
        </w:rPr>
        <w:t>Аскетизм</w:t>
      </w:r>
      <w:r>
        <w:rPr>
          <w:rStyle w:val="apple-converted-space"/>
          <w:color w:val="000000"/>
          <w:sz w:val="28"/>
          <w:szCs w:val="28"/>
        </w:rPr>
        <w:t xml:space="preserve"> </w:t>
      </w:r>
      <w:r w:rsidR="0042756A" w:rsidRPr="00814C55">
        <w:rPr>
          <w:color w:val="000000"/>
          <w:sz w:val="28"/>
          <w:szCs w:val="28"/>
        </w:rPr>
        <w:t>- жизнь - это отречение от мира ради близости к богу, которому как духовному бытию можно «подойти» только будучи самому максимально духовным и свободным от грехов мира;</w:t>
      </w:r>
    </w:p>
    <w:p w:rsidR="005A0B9E" w:rsidRDefault="005A0B9E" w:rsidP="00814C55">
      <w:pPr>
        <w:pStyle w:val="a3"/>
        <w:spacing w:before="0" w:beforeAutospacing="0" w:after="0" w:afterAutospacing="0"/>
        <w:ind w:firstLine="709"/>
        <w:jc w:val="both"/>
        <w:rPr>
          <w:color w:val="000000"/>
          <w:sz w:val="28"/>
          <w:szCs w:val="28"/>
        </w:rPr>
      </w:pPr>
      <w:r>
        <w:rPr>
          <w:color w:val="000000"/>
          <w:sz w:val="28"/>
          <w:szCs w:val="28"/>
        </w:rPr>
        <w:t xml:space="preserve">3. </w:t>
      </w:r>
      <w:r w:rsidR="0042756A" w:rsidRPr="00814C55">
        <w:rPr>
          <w:i/>
          <w:iCs/>
          <w:color w:val="000000"/>
          <w:sz w:val="28"/>
          <w:szCs w:val="28"/>
        </w:rPr>
        <w:t>Этика долга</w:t>
      </w:r>
      <w:r>
        <w:rPr>
          <w:rStyle w:val="apple-converted-space"/>
          <w:color w:val="000000"/>
          <w:sz w:val="28"/>
          <w:szCs w:val="28"/>
        </w:rPr>
        <w:t xml:space="preserve"> </w:t>
      </w:r>
      <w:r w:rsidR="0042756A" w:rsidRPr="00814C55">
        <w:rPr>
          <w:color w:val="000000"/>
          <w:sz w:val="28"/>
          <w:szCs w:val="28"/>
        </w:rPr>
        <w:t>- жизнь - это самопожертвование ради высоких идеалов (служение Родине, семье, долгу, любви, счастью других людей и т.д.)</w:t>
      </w:r>
    </w:p>
    <w:p w:rsidR="005A0B9E" w:rsidRDefault="005A0B9E" w:rsidP="00814C55">
      <w:pPr>
        <w:pStyle w:val="a3"/>
        <w:spacing w:before="0" w:beforeAutospacing="0" w:after="0" w:afterAutospacing="0"/>
        <w:ind w:firstLine="709"/>
        <w:jc w:val="both"/>
        <w:rPr>
          <w:color w:val="000000"/>
          <w:sz w:val="28"/>
          <w:szCs w:val="28"/>
        </w:rPr>
      </w:pPr>
      <w:r>
        <w:rPr>
          <w:color w:val="000000"/>
          <w:sz w:val="28"/>
          <w:szCs w:val="28"/>
        </w:rPr>
        <w:t xml:space="preserve">4. </w:t>
      </w:r>
      <w:r w:rsidR="0042756A" w:rsidRPr="00814C55">
        <w:rPr>
          <w:i/>
          <w:iCs/>
          <w:color w:val="000000"/>
          <w:sz w:val="28"/>
          <w:szCs w:val="28"/>
        </w:rPr>
        <w:t>Утилитаризм</w:t>
      </w:r>
      <w:r>
        <w:rPr>
          <w:rStyle w:val="apple-converted-space"/>
          <w:color w:val="000000"/>
          <w:sz w:val="28"/>
          <w:szCs w:val="28"/>
        </w:rPr>
        <w:t xml:space="preserve"> </w:t>
      </w:r>
      <w:r w:rsidR="0042756A" w:rsidRPr="00814C55">
        <w:rPr>
          <w:color w:val="000000"/>
          <w:sz w:val="28"/>
          <w:szCs w:val="28"/>
        </w:rPr>
        <w:t>- жить - значит извлекать из всего и всех пользу, видеть в другом человеке не самоценную личность, а средство удовлетворения своих устремлений и потребностей;</w:t>
      </w:r>
    </w:p>
    <w:p w:rsidR="005A0B9E" w:rsidRDefault="005A0B9E" w:rsidP="00814C55">
      <w:pPr>
        <w:pStyle w:val="a3"/>
        <w:spacing w:before="0" w:beforeAutospacing="0" w:after="0" w:afterAutospacing="0"/>
        <w:ind w:firstLine="709"/>
        <w:jc w:val="both"/>
        <w:rPr>
          <w:color w:val="000000"/>
          <w:sz w:val="28"/>
          <w:szCs w:val="28"/>
        </w:rPr>
      </w:pPr>
      <w:r>
        <w:rPr>
          <w:color w:val="000000"/>
          <w:sz w:val="28"/>
          <w:szCs w:val="28"/>
        </w:rPr>
        <w:t xml:space="preserve">5. </w:t>
      </w:r>
      <w:r w:rsidR="0042756A" w:rsidRPr="00814C55">
        <w:rPr>
          <w:i/>
          <w:iCs/>
          <w:color w:val="000000"/>
          <w:sz w:val="28"/>
          <w:szCs w:val="28"/>
        </w:rPr>
        <w:t>Эвдемонизм</w:t>
      </w:r>
      <w:r>
        <w:rPr>
          <w:rStyle w:val="apple-converted-space"/>
          <w:color w:val="000000"/>
          <w:sz w:val="28"/>
          <w:szCs w:val="28"/>
        </w:rPr>
        <w:t xml:space="preserve"> </w:t>
      </w:r>
      <w:r w:rsidR="0042756A" w:rsidRPr="00814C55">
        <w:rPr>
          <w:color w:val="000000"/>
          <w:sz w:val="28"/>
          <w:szCs w:val="28"/>
        </w:rPr>
        <w:t>- жизнь - понимается как стремление к счастью как подлинному назначению человека</w:t>
      </w:r>
      <w:r>
        <w:rPr>
          <w:color w:val="000000"/>
          <w:sz w:val="28"/>
          <w:szCs w:val="28"/>
        </w:rPr>
        <w:t>;</w:t>
      </w:r>
    </w:p>
    <w:p w:rsidR="0042756A" w:rsidRDefault="005A0B9E" w:rsidP="00814C55">
      <w:pPr>
        <w:pStyle w:val="a3"/>
        <w:spacing w:before="0" w:beforeAutospacing="0" w:after="0" w:afterAutospacing="0"/>
        <w:ind w:firstLine="709"/>
        <w:jc w:val="both"/>
        <w:rPr>
          <w:color w:val="000000"/>
          <w:sz w:val="28"/>
          <w:szCs w:val="28"/>
        </w:rPr>
      </w:pPr>
      <w:r>
        <w:rPr>
          <w:color w:val="000000"/>
          <w:sz w:val="28"/>
          <w:szCs w:val="28"/>
        </w:rPr>
        <w:t xml:space="preserve">6. </w:t>
      </w:r>
      <w:r w:rsidR="0042756A" w:rsidRPr="00814C55">
        <w:rPr>
          <w:i/>
          <w:iCs/>
          <w:color w:val="000000"/>
          <w:sz w:val="28"/>
          <w:szCs w:val="28"/>
        </w:rPr>
        <w:t>Прагматизм</w:t>
      </w:r>
      <w:r>
        <w:rPr>
          <w:rStyle w:val="apple-converted-space"/>
          <w:color w:val="000000"/>
          <w:sz w:val="28"/>
          <w:szCs w:val="28"/>
        </w:rPr>
        <w:t xml:space="preserve"> </w:t>
      </w:r>
      <w:r w:rsidR="0042756A" w:rsidRPr="00814C55">
        <w:rPr>
          <w:color w:val="000000"/>
          <w:sz w:val="28"/>
          <w:szCs w:val="28"/>
        </w:rPr>
        <w:t>- цель оправдывает любые средства ее достижения.</w:t>
      </w:r>
    </w:p>
    <w:p w:rsidR="005A0B9E" w:rsidRPr="00814C55" w:rsidRDefault="005A0B9E" w:rsidP="00814C55">
      <w:pPr>
        <w:pStyle w:val="a3"/>
        <w:spacing w:before="0" w:beforeAutospacing="0" w:after="0" w:afterAutospacing="0"/>
        <w:ind w:firstLine="709"/>
        <w:jc w:val="both"/>
        <w:rPr>
          <w:color w:val="000000"/>
          <w:sz w:val="28"/>
          <w:szCs w:val="28"/>
        </w:rPr>
      </w:pPr>
    </w:p>
    <w:p w:rsidR="0042756A" w:rsidRPr="00814C55" w:rsidRDefault="0042756A" w:rsidP="00814C55">
      <w:pPr>
        <w:pStyle w:val="3"/>
        <w:spacing w:before="0" w:beforeAutospacing="0" w:after="0" w:afterAutospacing="0"/>
        <w:ind w:firstLine="709"/>
        <w:jc w:val="both"/>
        <w:rPr>
          <w:color w:val="000000"/>
          <w:sz w:val="28"/>
          <w:szCs w:val="28"/>
        </w:rPr>
      </w:pPr>
      <w:r w:rsidRPr="00814C55">
        <w:rPr>
          <w:color w:val="000000"/>
          <w:sz w:val="28"/>
          <w:szCs w:val="28"/>
        </w:rPr>
        <w:t>4. Индивид. Индивидуальность. Личность.</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Понятия «индивид», «индивидуальность», «личность» нередко употребляются как синонимы для описания человека. Однако в них есть важные различия. Эти понятия характеризуют человека с разных сторон.</w:t>
      </w:r>
      <w:r w:rsidR="005A0B9E">
        <w:rPr>
          <w:rStyle w:val="apple-converted-space"/>
          <w:color w:val="000000"/>
          <w:sz w:val="28"/>
          <w:szCs w:val="28"/>
        </w:rPr>
        <w:t xml:space="preserve"> </w:t>
      </w:r>
      <w:r w:rsidRPr="00814C55">
        <w:rPr>
          <w:i/>
          <w:iCs/>
          <w:color w:val="000000"/>
          <w:sz w:val="28"/>
          <w:szCs w:val="28"/>
        </w:rPr>
        <w:t>Индивид</w:t>
      </w:r>
      <w:r w:rsidR="005A0B9E">
        <w:rPr>
          <w:rStyle w:val="apple-converted-space"/>
          <w:color w:val="000000"/>
          <w:sz w:val="28"/>
          <w:szCs w:val="28"/>
        </w:rPr>
        <w:t xml:space="preserve"> </w:t>
      </w:r>
      <w:r w:rsidRPr="00814C55">
        <w:rPr>
          <w:color w:val="000000"/>
          <w:sz w:val="28"/>
          <w:szCs w:val="28"/>
        </w:rPr>
        <w:t>- это характеристика человека, как отдельного представителя биологического рода людей.</w:t>
      </w:r>
      <w:r w:rsidR="005A0B9E">
        <w:rPr>
          <w:color w:val="000000"/>
          <w:sz w:val="28"/>
          <w:szCs w:val="28"/>
        </w:rPr>
        <w:t xml:space="preserve"> </w:t>
      </w:r>
      <w:r w:rsidRPr="00814C55">
        <w:rPr>
          <w:i/>
          <w:iCs/>
          <w:color w:val="000000"/>
          <w:sz w:val="28"/>
          <w:szCs w:val="28"/>
        </w:rPr>
        <w:t>Индивидуальность</w:t>
      </w:r>
      <w:r w:rsidR="005A0B9E">
        <w:rPr>
          <w:rStyle w:val="apple-converted-space"/>
          <w:color w:val="000000"/>
          <w:sz w:val="28"/>
          <w:szCs w:val="28"/>
        </w:rPr>
        <w:t xml:space="preserve"> </w:t>
      </w:r>
      <w:r w:rsidRPr="00814C55">
        <w:rPr>
          <w:color w:val="000000"/>
          <w:sz w:val="28"/>
          <w:szCs w:val="28"/>
        </w:rPr>
        <w:t>- характеристика человека как носителя неповторимых, своеобразных, только ему присущих качеств, которые позволяют отличить его от других представителей человеческого рода. Индивидуальность включает в себя как унаследованные так и благоприобретенные свойства.</w:t>
      </w:r>
    </w:p>
    <w:p w:rsidR="005A0B9E" w:rsidRDefault="0042756A" w:rsidP="00814C55">
      <w:pPr>
        <w:pStyle w:val="a3"/>
        <w:spacing w:before="0" w:beforeAutospacing="0" w:after="0" w:afterAutospacing="0"/>
        <w:ind w:firstLine="709"/>
        <w:jc w:val="both"/>
        <w:rPr>
          <w:color w:val="000000"/>
          <w:sz w:val="28"/>
          <w:szCs w:val="28"/>
        </w:rPr>
      </w:pPr>
      <w:r w:rsidRPr="00814C55">
        <w:rPr>
          <w:i/>
          <w:iCs/>
          <w:color w:val="000000"/>
          <w:sz w:val="28"/>
          <w:szCs w:val="28"/>
        </w:rPr>
        <w:t>Личность</w:t>
      </w:r>
      <w:r w:rsidR="005A0B9E">
        <w:rPr>
          <w:i/>
          <w:iCs/>
          <w:color w:val="000000"/>
          <w:sz w:val="28"/>
          <w:szCs w:val="28"/>
        </w:rPr>
        <w:t xml:space="preserve"> </w:t>
      </w:r>
      <w:r w:rsidRPr="00814C55">
        <w:rPr>
          <w:color w:val="000000"/>
          <w:sz w:val="28"/>
          <w:szCs w:val="28"/>
        </w:rPr>
        <w:t>определяется как носитель социальных качеств. Человек становится личностью в процессе усвоения социального и культурного опыта данного общества (такой процесс в социологии называется</w:t>
      </w:r>
      <w:r w:rsidRPr="00814C55">
        <w:rPr>
          <w:rStyle w:val="apple-converted-space"/>
          <w:color w:val="000000"/>
          <w:sz w:val="28"/>
          <w:szCs w:val="28"/>
        </w:rPr>
        <w:t> </w:t>
      </w:r>
      <w:r w:rsidRPr="00814C55">
        <w:rPr>
          <w:i/>
          <w:iCs/>
          <w:color w:val="000000"/>
          <w:sz w:val="28"/>
          <w:szCs w:val="28"/>
        </w:rPr>
        <w:t>социализацией).</w:t>
      </w:r>
      <w:r w:rsidR="005A0B9E">
        <w:rPr>
          <w:rStyle w:val="apple-converted-space"/>
          <w:color w:val="000000"/>
          <w:sz w:val="28"/>
          <w:szCs w:val="28"/>
        </w:rPr>
        <w:t xml:space="preserve"> </w:t>
      </w:r>
      <w:r w:rsidRPr="00814C55">
        <w:rPr>
          <w:color w:val="000000"/>
          <w:sz w:val="28"/>
          <w:szCs w:val="28"/>
        </w:rPr>
        <w:t>Только человека с сформировавшимся мировоззрением, ценностными установками и моральными принципами можно назвать личностью. Личность - это итог взаимодействия человека и общества.</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Личность неоднородна, что позволяет говорить о ее</w:t>
      </w:r>
      <w:r w:rsidRPr="00814C55">
        <w:rPr>
          <w:rStyle w:val="apple-converted-space"/>
          <w:color w:val="000000"/>
          <w:sz w:val="28"/>
          <w:szCs w:val="28"/>
        </w:rPr>
        <w:t> </w:t>
      </w:r>
      <w:r w:rsidRPr="00814C55">
        <w:rPr>
          <w:i/>
          <w:iCs/>
          <w:color w:val="000000"/>
          <w:sz w:val="28"/>
          <w:szCs w:val="28"/>
        </w:rPr>
        <w:t>структуре</w:t>
      </w:r>
      <w:r w:rsidRPr="00814C55">
        <w:rPr>
          <w:color w:val="000000"/>
          <w:sz w:val="28"/>
          <w:szCs w:val="28"/>
        </w:rPr>
        <w:t>:</w:t>
      </w:r>
      <w:r w:rsidR="005A0B9E">
        <w:rPr>
          <w:color w:val="000000"/>
          <w:sz w:val="28"/>
          <w:szCs w:val="28"/>
        </w:rPr>
        <w:t xml:space="preserve"> </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1)</w:t>
      </w:r>
      <w:r w:rsidR="005A0B9E">
        <w:rPr>
          <w:color w:val="000000"/>
          <w:sz w:val="28"/>
          <w:szCs w:val="28"/>
        </w:rPr>
        <w:t xml:space="preserve"> </w:t>
      </w:r>
      <w:r w:rsidRPr="00814C55">
        <w:rPr>
          <w:i/>
          <w:iCs/>
          <w:color w:val="000000"/>
          <w:sz w:val="28"/>
          <w:szCs w:val="28"/>
        </w:rPr>
        <w:t>физическая личность</w:t>
      </w:r>
      <w:r w:rsidRPr="00814C55">
        <w:rPr>
          <w:rStyle w:val="apple-converted-space"/>
          <w:color w:val="000000"/>
          <w:sz w:val="28"/>
          <w:szCs w:val="28"/>
        </w:rPr>
        <w:t> </w:t>
      </w:r>
      <w:r w:rsidRPr="00814C55">
        <w:rPr>
          <w:color w:val="000000"/>
          <w:sz w:val="28"/>
          <w:szCs w:val="28"/>
        </w:rPr>
        <w:t>или физическое Я - это телесная организация человека, которая требует заботы, защиты, тренировки и самодисциплины; существование физического Я во многом определяется духовной стороной жизни человека.</w:t>
      </w:r>
      <w:r w:rsidR="005A0B9E">
        <w:rPr>
          <w:color w:val="000000"/>
          <w:sz w:val="28"/>
          <w:szCs w:val="28"/>
        </w:rPr>
        <w:t xml:space="preserve"> </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2)</w:t>
      </w:r>
      <w:r w:rsidR="005A0B9E">
        <w:rPr>
          <w:color w:val="000000"/>
          <w:sz w:val="28"/>
          <w:szCs w:val="28"/>
        </w:rPr>
        <w:t xml:space="preserve"> </w:t>
      </w:r>
      <w:r w:rsidRPr="00814C55">
        <w:rPr>
          <w:i/>
          <w:iCs/>
          <w:color w:val="000000"/>
          <w:sz w:val="28"/>
          <w:szCs w:val="28"/>
        </w:rPr>
        <w:t>социальная личность</w:t>
      </w:r>
      <w:r w:rsidR="005A0B9E">
        <w:rPr>
          <w:i/>
          <w:iCs/>
          <w:color w:val="000000"/>
          <w:sz w:val="28"/>
          <w:szCs w:val="28"/>
        </w:rPr>
        <w:t xml:space="preserve"> </w:t>
      </w:r>
      <w:r w:rsidRPr="00814C55">
        <w:rPr>
          <w:color w:val="000000"/>
          <w:sz w:val="28"/>
          <w:szCs w:val="28"/>
        </w:rPr>
        <w:t>- это совокупность социальных ролей человека, которые он играет в различных социальных группах. Все формы самоутверждения в профессии, общественной деятельности, семье, дружбе, любви и т. д. формируют социальную структуру личности.</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3)</w:t>
      </w:r>
      <w:r w:rsidR="005A0B9E">
        <w:rPr>
          <w:color w:val="000000"/>
          <w:sz w:val="28"/>
          <w:szCs w:val="28"/>
        </w:rPr>
        <w:t xml:space="preserve"> </w:t>
      </w:r>
      <w:r w:rsidRPr="00814C55">
        <w:rPr>
          <w:i/>
          <w:iCs/>
          <w:color w:val="000000"/>
          <w:sz w:val="28"/>
          <w:szCs w:val="28"/>
        </w:rPr>
        <w:t>духовная личность</w:t>
      </w:r>
      <w:r w:rsidR="005A0B9E">
        <w:rPr>
          <w:i/>
          <w:iCs/>
          <w:color w:val="000000"/>
          <w:sz w:val="28"/>
          <w:szCs w:val="28"/>
        </w:rPr>
        <w:t xml:space="preserve"> </w:t>
      </w:r>
      <w:r w:rsidRPr="00814C55">
        <w:rPr>
          <w:color w:val="000000"/>
          <w:sz w:val="28"/>
          <w:szCs w:val="28"/>
        </w:rPr>
        <w:t xml:space="preserve">- ценности и идеалы - составляет тот невидимый стержень, ядро личности, на котором она держится, и вокруг которого выстраивается. Именно духовный стержень придает силу человеку и </w:t>
      </w:r>
      <w:r w:rsidRPr="00814C55">
        <w:rPr>
          <w:color w:val="000000"/>
          <w:sz w:val="28"/>
          <w:szCs w:val="28"/>
        </w:rPr>
        <w:lastRenderedPageBreak/>
        <w:t>позволяет выжить в самых тяжелых условиях, напротив, утеря его ведет к саморазрушению личности, потере смысла жизни.</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Все эти стороны личности образуют единую систему, каждый из элементов которой может на разных этапах жизни человека приобретать главенствующее значение. Известны периоды усиленной заботы о своем теле и его функциях, этапы расширения и обогащения социальных связей, пики мощной духовной и интеллектуальной активности. Эта черта, выходящая на первый план, и определяет сущность личности на данном этапе ее развития.</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Выделяют несколько крупных социальных</w:t>
      </w:r>
      <w:r w:rsidRPr="00814C55">
        <w:rPr>
          <w:rStyle w:val="apple-converted-space"/>
          <w:color w:val="000000"/>
          <w:sz w:val="28"/>
          <w:szCs w:val="28"/>
        </w:rPr>
        <w:t> </w:t>
      </w:r>
      <w:r w:rsidRPr="00814C55">
        <w:rPr>
          <w:i/>
          <w:iCs/>
          <w:color w:val="000000"/>
          <w:sz w:val="28"/>
          <w:szCs w:val="28"/>
        </w:rPr>
        <w:t>типов личности</w:t>
      </w:r>
      <w:r w:rsidRPr="00814C55">
        <w:rPr>
          <w:color w:val="000000"/>
          <w:sz w:val="28"/>
          <w:szCs w:val="28"/>
        </w:rPr>
        <w:t>, которые прослеживаются на всем историческом пути развития человечества.</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Первый тип -</w:t>
      </w:r>
      <w:r w:rsidR="005A0B9E">
        <w:rPr>
          <w:color w:val="000000"/>
          <w:sz w:val="28"/>
          <w:szCs w:val="28"/>
        </w:rPr>
        <w:t xml:space="preserve"> </w:t>
      </w:r>
      <w:r w:rsidRPr="00814C55">
        <w:rPr>
          <w:i/>
          <w:iCs/>
          <w:color w:val="000000"/>
          <w:sz w:val="28"/>
          <w:szCs w:val="28"/>
        </w:rPr>
        <w:t>«деятели</w:t>
      </w:r>
      <w:r w:rsidRPr="00814C55">
        <w:rPr>
          <w:color w:val="000000"/>
          <w:sz w:val="28"/>
          <w:szCs w:val="28"/>
        </w:rPr>
        <w:t>» - охотники и рыболовы, воины и ремесленники, земледельцы и рабочие, инженеры и геологи, руководители и предводители. Для таких личностей главное - активное действие, изменение мира и других людей, включая самого себя.</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Второй тип -</w:t>
      </w:r>
      <w:r w:rsidR="005A0B9E">
        <w:rPr>
          <w:rStyle w:val="apple-converted-space"/>
          <w:color w:val="000000"/>
          <w:sz w:val="28"/>
          <w:szCs w:val="28"/>
        </w:rPr>
        <w:t xml:space="preserve"> </w:t>
      </w:r>
      <w:r w:rsidRPr="00814C55">
        <w:rPr>
          <w:i/>
          <w:iCs/>
          <w:color w:val="000000"/>
          <w:sz w:val="28"/>
          <w:szCs w:val="28"/>
        </w:rPr>
        <w:t>«мыслители».</w:t>
      </w:r>
      <w:r w:rsidR="005A0B9E">
        <w:rPr>
          <w:rStyle w:val="apple-converted-space"/>
          <w:color w:val="000000"/>
          <w:sz w:val="28"/>
          <w:szCs w:val="28"/>
        </w:rPr>
        <w:t xml:space="preserve"> </w:t>
      </w:r>
      <w:r w:rsidRPr="00814C55">
        <w:rPr>
          <w:color w:val="000000"/>
          <w:sz w:val="28"/>
          <w:szCs w:val="28"/>
        </w:rPr>
        <w:t xml:space="preserve">Это люди, которые, по словам Пифагора, приходят в мир не для того, чтобы соревноваться и торговать, а смотреть и размышлять. Размышление требует одиночества и определенной </w:t>
      </w:r>
      <w:proofErr w:type="spellStart"/>
      <w:r w:rsidRPr="00814C55">
        <w:rPr>
          <w:color w:val="000000"/>
          <w:sz w:val="28"/>
          <w:szCs w:val="28"/>
        </w:rPr>
        <w:t>дистанцированности</w:t>
      </w:r>
      <w:proofErr w:type="spellEnd"/>
      <w:r w:rsidRPr="00814C55">
        <w:rPr>
          <w:color w:val="000000"/>
          <w:sz w:val="28"/>
          <w:szCs w:val="28"/>
        </w:rPr>
        <w:t xml:space="preserve"> от общества и происходящих событий. Образ мудреца, мыслителя всегда пользовался большим авторитетом. Недаром многие мудрецы и пророки: Будда, Заратустра, Моисей и Пифагор, Соломон и Лао-Цзы, Конфуций, Христос и Мухаммед считались либо посланцами богов, либо обожествлялись сами. Они в истории человечества выступают в качестве «маяков», на которые равняются последующие поколения.</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Третий тип -</w:t>
      </w:r>
      <w:r w:rsidR="005A0B9E">
        <w:rPr>
          <w:rStyle w:val="apple-converted-space"/>
          <w:color w:val="000000"/>
          <w:sz w:val="28"/>
          <w:szCs w:val="28"/>
        </w:rPr>
        <w:t xml:space="preserve"> </w:t>
      </w:r>
      <w:r w:rsidRPr="00814C55">
        <w:rPr>
          <w:i/>
          <w:iCs/>
          <w:color w:val="000000"/>
          <w:sz w:val="28"/>
          <w:szCs w:val="28"/>
        </w:rPr>
        <w:t>люди чувства и эмоций</w:t>
      </w:r>
      <w:r w:rsidRPr="00814C55">
        <w:rPr>
          <w:color w:val="000000"/>
          <w:sz w:val="28"/>
          <w:szCs w:val="28"/>
        </w:rPr>
        <w:t>, которые остро чувствуют, как «трещина мира» (Г.</w:t>
      </w:r>
      <w:r w:rsidR="005A0B9E">
        <w:rPr>
          <w:color w:val="000000"/>
          <w:sz w:val="28"/>
          <w:szCs w:val="28"/>
        </w:rPr>
        <w:t xml:space="preserve"> </w:t>
      </w:r>
      <w:r w:rsidRPr="00814C55">
        <w:rPr>
          <w:color w:val="000000"/>
          <w:sz w:val="28"/>
          <w:szCs w:val="28"/>
        </w:rPr>
        <w:t>Гейне) проходит через их сердца. Это деятели литературы и искусства, их гениальные прозрения которых зачастую опережают самые смелые научные прогнозы и прорицания мудрецов. Мощь интуиции великих поэтов и художников граничит с чудом. Судьба их как правило трагична.</w:t>
      </w:r>
    </w:p>
    <w:p w:rsidR="0042756A"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Четвертый тип -</w:t>
      </w:r>
      <w:r w:rsidR="005A0B9E">
        <w:rPr>
          <w:rStyle w:val="apple-converted-space"/>
          <w:color w:val="000000"/>
          <w:sz w:val="28"/>
          <w:szCs w:val="28"/>
        </w:rPr>
        <w:t xml:space="preserve"> </w:t>
      </w:r>
      <w:r w:rsidRPr="00814C55">
        <w:rPr>
          <w:i/>
          <w:iCs/>
          <w:color w:val="000000"/>
          <w:sz w:val="28"/>
          <w:szCs w:val="28"/>
        </w:rPr>
        <w:t>гуманисты и подвижники,</w:t>
      </w:r>
      <w:r w:rsidRPr="00814C55">
        <w:rPr>
          <w:rStyle w:val="apple-converted-space"/>
          <w:color w:val="000000"/>
          <w:sz w:val="28"/>
          <w:szCs w:val="28"/>
        </w:rPr>
        <w:t> </w:t>
      </w:r>
      <w:r w:rsidRPr="00814C55">
        <w:rPr>
          <w:color w:val="000000"/>
          <w:sz w:val="28"/>
          <w:szCs w:val="28"/>
        </w:rPr>
        <w:t xml:space="preserve">которые видят свое предназначение в любви к людям и всему живому, в активной помощи людям. Они очень тонко чувствуют чужую боль и сделали делом своей жизни милосердие. «Спешите делать добро» - их жизненный принцип. А. </w:t>
      </w:r>
      <w:proofErr w:type="spellStart"/>
      <w:r w:rsidRPr="00814C55">
        <w:rPr>
          <w:color w:val="000000"/>
          <w:sz w:val="28"/>
          <w:szCs w:val="28"/>
        </w:rPr>
        <w:t>Швейцер</w:t>
      </w:r>
      <w:proofErr w:type="spellEnd"/>
      <w:r w:rsidRPr="00814C55">
        <w:rPr>
          <w:color w:val="000000"/>
          <w:sz w:val="28"/>
          <w:szCs w:val="28"/>
        </w:rPr>
        <w:t>, Ф.П.</w:t>
      </w:r>
      <w:r w:rsidR="005A0B9E">
        <w:rPr>
          <w:color w:val="000000"/>
          <w:sz w:val="28"/>
          <w:szCs w:val="28"/>
        </w:rPr>
        <w:t xml:space="preserve"> </w:t>
      </w:r>
      <w:proofErr w:type="spellStart"/>
      <w:r w:rsidRPr="00814C55">
        <w:rPr>
          <w:color w:val="000000"/>
          <w:sz w:val="28"/>
          <w:szCs w:val="28"/>
        </w:rPr>
        <w:t>Гааз</w:t>
      </w:r>
      <w:proofErr w:type="spellEnd"/>
      <w:r w:rsidRPr="00814C55">
        <w:rPr>
          <w:color w:val="000000"/>
          <w:sz w:val="28"/>
          <w:szCs w:val="28"/>
        </w:rPr>
        <w:t>, Мать Тереза, тысячи их последователей и в истории и нашей действительности - живые примеры служения людям, независимо от их расы, нации, возраста, пола, состояния, вероисповедания и других признаков. Евангельская заповедь: «Люби ближнего твоего, как самого себя» находит в их деятельности непосредственное воплощение.</w:t>
      </w:r>
    </w:p>
    <w:p w:rsidR="005A0B9E" w:rsidRPr="00814C55" w:rsidRDefault="005A0B9E" w:rsidP="00814C55">
      <w:pPr>
        <w:pStyle w:val="a3"/>
        <w:spacing w:before="0" w:beforeAutospacing="0" w:after="0" w:afterAutospacing="0"/>
        <w:ind w:firstLine="709"/>
        <w:jc w:val="both"/>
        <w:rPr>
          <w:color w:val="000000"/>
          <w:sz w:val="28"/>
          <w:szCs w:val="28"/>
        </w:rPr>
      </w:pPr>
    </w:p>
    <w:p w:rsidR="0042756A" w:rsidRPr="00814C55" w:rsidRDefault="005A0B9E" w:rsidP="00814C55">
      <w:pPr>
        <w:pStyle w:val="3"/>
        <w:spacing w:before="0" w:beforeAutospacing="0" w:after="0" w:afterAutospacing="0"/>
        <w:ind w:firstLine="709"/>
        <w:jc w:val="both"/>
        <w:rPr>
          <w:color w:val="000000"/>
          <w:sz w:val="28"/>
          <w:szCs w:val="28"/>
        </w:rPr>
      </w:pPr>
      <w:r>
        <w:rPr>
          <w:color w:val="000000"/>
          <w:sz w:val="28"/>
          <w:szCs w:val="28"/>
        </w:rPr>
        <w:t>4.</w:t>
      </w:r>
      <w:r w:rsidR="0042756A" w:rsidRPr="00814C55">
        <w:rPr>
          <w:color w:val="000000"/>
          <w:sz w:val="28"/>
          <w:szCs w:val="28"/>
        </w:rPr>
        <w:t xml:space="preserve"> Деятельность и ее основные виды.</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 xml:space="preserve">Все живые существа являются активными, они движутся и взаимодействуют с окружающей средой. В своей жизнедеятельности животные приспосабливаются к окружающей среде. Человек же не только приспосабливается к среде, но и активно преобразует ее. В современном </w:t>
      </w:r>
      <w:r w:rsidRPr="00814C55">
        <w:rPr>
          <w:color w:val="000000"/>
          <w:sz w:val="28"/>
          <w:szCs w:val="28"/>
        </w:rPr>
        <w:lastRenderedPageBreak/>
        <w:t xml:space="preserve">мире человек во многом живет уже в искусственной среде, которая создана им самим. </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Помимо этого он совершает многие виды действий, которые выходят далеко за круг его непосредственных биологических потребностей. Все это говорит о том, сколь важное значение имеет деятельность человека.</w:t>
      </w:r>
    </w:p>
    <w:p w:rsidR="005A0B9E" w:rsidRDefault="0042756A" w:rsidP="00814C55">
      <w:pPr>
        <w:pStyle w:val="a3"/>
        <w:spacing w:before="0" w:beforeAutospacing="0" w:after="0" w:afterAutospacing="0"/>
        <w:ind w:firstLine="709"/>
        <w:jc w:val="both"/>
        <w:rPr>
          <w:color w:val="000000"/>
          <w:sz w:val="28"/>
          <w:szCs w:val="28"/>
        </w:rPr>
      </w:pPr>
      <w:r w:rsidRPr="00814C55">
        <w:rPr>
          <w:i/>
          <w:iCs/>
          <w:color w:val="000000"/>
          <w:sz w:val="28"/>
          <w:szCs w:val="28"/>
        </w:rPr>
        <w:t>Деятельность</w:t>
      </w:r>
      <w:r w:rsidR="005A0B9E">
        <w:rPr>
          <w:rStyle w:val="apple-converted-space"/>
          <w:color w:val="000000"/>
          <w:sz w:val="28"/>
          <w:szCs w:val="28"/>
        </w:rPr>
        <w:t xml:space="preserve"> </w:t>
      </w:r>
      <w:r w:rsidR="005A0B9E">
        <w:rPr>
          <w:color w:val="000000"/>
          <w:sz w:val="28"/>
          <w:szCs w:val="28"/>
        </w:rPr>
        <w:t>–</w:t>
      </w:r>
      <w:r w:rsidRPr="00814C55">
        <w:rPr>
          <w:color w:val="000000"/>
          <w:sz w:val="28"/>
          <w:szCs w:val="28"/>
        </w:rPr>
        <w:t xml:space="preserve"> это</w:t>
      </w:r>
      <w:r w:rsidR="005A0B9E">
        <w:rPr>
          <w:rStyle w:val="apple-converted-space"/>
          <w:color w:val="000000"/>
          <w:sz w:val="28"/>
          <w:szCs w:val="28"/>
        </w:rPr>
        <w:t xml:space="preserve"> </w:t>
      </w:r>
      <w:r w:rsidRPr="00814C55">
        <w:rPr>
          <w:i/>
          <w:iCs/>
          <w:color w:val="000000"/>
          <w:sz w:val="28"/>
          <w:szCs w:val="28"/>
        </w:rPr>
        <w:t>специфическая человеческая форма акт</w:t>
      </w:r>
      <w:r w:rsidRPr="00814C55">
        <w:rPr>
          <w:color w:val="000000"/>
          <w:sz w:val="28"/>
          <w:szCs w:val="28"/>
        </w:rPr>
        <w:t>ивности по отношению к окружающей природе, другим людям и обществу, посредством которой человек целесообразно преобразует окружение в своих интересах. Существуют разные классификации деятельности, ее подразделяют на материальную и интеллектуальную, трудовую и нетрудовую (например, игра - это свободная от утилитарных потребностей деятельность человека), на рутинную и творческую.</w:t>
      </w:r>
    </w:p>
    <w:p w:rsidR="005A0B9E" w:rsidRDefault="0042756A" w:rsidP="00814C55">
      <w:pPr>
        <w:pStyle w:val="a3"/>
        <w:spacing w:before="0" w:beforeAutospacing="0" w:after="0" w:afterAutospacing="0"/>
        <w:ind w:firstLine="709"/>
        <w:jc w:val="both"/>
        <w:rPr>
          <w:color w:val="000000"/>
          <w:sz w:val="28"/>
          <w:szCs w:val="28"/>
        </w:rPr>
      </w:pPr>
      <w:r w:rsidRPr="00814C55">
        <w:rPr>
          <w:i/>
          <w:iCs/>
          <w:color w:val="000000"/>
          <w:sz w:val="28"/>
          <w:szCs w:val="28"/>
        </w:rPr>
        <w:t>Функции деятельности</w:t>
      </w:r>
      <w:r w:rsidRPr="00814C55">
        <w:rPr>
          <w:rStyle w:val="apple-converted-space"/>
          <w:color w:val="000000"/>
          <w:sz w:val="28"/>
          <w:szCs w:val="28"/>
        </w:rPr>
        <w:t> </w:t>
      </w:r>
      <w:r w:rsidRPr="00814C55">
        <w:rPr>
          <w:color w:val="000000"/>
          <w:sz w:val="28"/>
          <w:szCs w:val="28"/>
        </w:rPr>
        <w:t>также многообразны. Посредством деятельности:</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 человек обеспечивает себя средствами существования - пищей, одеждой, жильем и т.п. - это хозяйственная, экономическая деятельность;</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 посредством взаимодействия и общения с другими людьми человек производит различные социальные связи, можно сказать, производит и изменяет общество - это социальная деятельность;</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 своей деятельностью люди преобразуют природу и творят мир культуры - «вторую природу».</w:t>
      </w:r>
    </w:p>
    <w:p w:rsidR="005A0B9E" w:rsidRDefault="0042756A" w:rsidP="00814C55">
      <w:pPr>
        <w:pStyle w:val="a3"/>
        <w:spacing w:before="0" w:beforeAutospacing="0" w:after="0" w:afterAutospacing="0"/>
        <w:ind w:firstLine="709"/>
        <w:jc w:val="both"/>
        <w:rPr>
          <w:color w:val="000000"/>
          <w:sz w:val="28"/>
          <w:szCs w:val="28"/>
        </w:rPr>
      </w:pPr>
      <w:r w:rsidRPr="00814C55">
        <w:rPr>
          <w:i/>
          <w:iCs/>
          <w:color w:val="000000"/>
          <w:sz w:val="28"/>
          <w:szCs w:val="28"/>
        </w:rPr>
        <w:t>Структура деятельности.</w:t>
      </w:r>
      <w:r w:rsidR="005A0B9E">
        <w:rPr>
          <w:rStyle w:val="apple-converted-space"/>
          <w:color w:val="000000"/>
          <w:sz w:val="28"/>
          <w:szCs w:val="28"/>
        </w:rPr>
        <w:t xml:space="preserve"> </w:t>
      </w:r>
      <w:r w:rsidRPr="00814C55">
        <w:rPr>
          <w:color w:val="000000"/>
          <w:sz w:val="28"/>
          <w:szCs w:val="28"/>
        </w:rPr>
        <w:t xml:space="preserve">Всем формам деятельности присуща некоторая общая структура. В ней различаются, прежде всего, субъект и объект деятельности. Субъект - тот, кто осуществляет деятельность, объект - это то, на что она направлена. Объектом деятельности могут быть материальные вещи или процессы, другие люди или социальные группы. </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Например, для политика объектом может быть все общество определенной страны.</w:t>
      </w:r>
      <w:r w:rsidR="005A0B9E">
        <w:rPr>
          <w:color w:val="000000"/>
          <w:sz w:val="28"/>
          <w:szCs w:val="28"/>
        </w:rPr>
        <w:t xml:space="preserve"> </w:t>
      </w:r>
      <w:r w:rsidRPr="00814C55">
        <w:rPr>
          <w:color w:val="000000"/>
          <w:sz w:val="28"/>
          <w:szCs w:val="28"/>
        </w:rPr>
        <w:t>Во всякой деятельности ставится цель достичь определенного результата с помощью выбранных субъектом средств. Цель - это вырабатываемый в сознании образ будущего результата, на достижение которого направлена деятельность. Например, в голове художника, прежде чем он начнет писать картину, должен быть ее предварительный образ. В соответствии с целью выбираются и средства деятельности. Целесообразная деятельность также разбивается на отдельные действия, которые являются этапами общей программы деятельности.</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Потребности и мотивы деятельности - это то, что побуждает человека к деятельности. Человеку для нормальной жизни требуется удовлетворение многочисленных потребностей.</w:t>
      </w:r>
    </w:p>
    <w:p w:rsidR="005A0B9E" w:rsidRDefault="0042756A" w:rsidP="00814C55">
      <w:pPr>
        <w:pStyle w:val="a3"/>
        <w:spacing w:before="0" w:beforeAutospacing="0" w:after="0" w:afterAutospacing="0"/>
        <w:ind w:firstLine="709"/>
        <w:jc w:val="both"/>
        <w:rPr>
          <w:color w:val="000000"/>
          <w:sz w:val="28"/>
          <w:szCs w:val="28"/>
        </w:rPr>
      </w:pPr>
      <w:r w:rsidRPr="00814C55">
        <w:rPr>
          <w:i/>
          <w:iCs/>
          <w:color w:val="000000"/>
          <w:sz w:val="28"/>
          <w:szCs w:val="28"/>
        </w:rPr>
        <w:t>Потребность</w:t>
      </w:r>
      <w:r w:rsidR="005A0B9E">
        <w:rPr>
          <w:i/>
          <w:iCs/>
          <w:color w:val="000000"/>
          <w:sz w:val="28"/>
          <w:szCs w:val="28"/>
        </w:rPr>
        <w:t xml:space="preserve"> </w:t>
      </w:r>
      <w:r w:rsidRPr="00814C55">
        <w:rPr>
          <w:color w:val="000000"/>
          <w:sz w:val="28"/>
          <w:szCs w:val="28"/>
        </w:rPr>
        <w:t>- это осознаваемая человеком нужда в том, что необходимо для поддержания его жизни и развития его личности.</w:t>
      </w:r>
      <w:r w:rsidR="005A0B9E">
        <w:rPr>
          <w:rStyle w:val="apple-converted-space"/>
          <w:color w:val="000000"/>
          <w:sz w:val="28"/>
          <w:szCs w:val="28"/>
        </w:rPr>
        <w:t xml:space="preserve"> </w:t>
      </w:r>
      <w:r w:rsidRPr="00814C55">
        <w:rPr>
          <w:i/>
          <w:iCs/>
          <w:color w:val="000000"/>
          <w:sz w:val="28"/>
          <w:szCs w:val="28"/>
        </w:rPr>
        <w:t>Мотивы</w:t>
      </w:r>
      <w:r w:rsidR="005A0B9E">
        <w:rPr>
          <w:i/>
          <w:iCs/>
          <w:color w:val="000000"/>
          <w:sz w:val="28"/>
          <w:szCs w:val="28"/>
        </w:rPr>
        <w:t xml:space="preserve"> </w:t>
      </w:r>
      <w:r w:rsidRPr="00814C55">
        <w:rPr>
          <w:color w:val="000000"/>
          <w:sz w:val="28"/>
          <w:szCs w:val="28"/>
        </w:rPr>
        <w:t>- это побуждения к деятельности, связанные с этими потребностями.</w:t>
      </w:r>
      <w:r w:rsidR="005A0B9E">
        <w:rPr>
          <w:color w:val="000000"/>
          <w:sz w:val="28"/>
          <w:szCs w:val="28"/>
        </w:rPr>
        <w:t xml:space="preserve"> </w:t>
      </w:r>
      <w:r w:rsidRPr="00814C55">
        <w:rPr>
          <w:color w:val="000000"/>
          <w:sz w:val="28"/>
          <w:szCs w:val="28"/>
        </w:rPr>
        <w:t xml:space="preserve">Существуют разные классификации потребностей. Обычно их разделяют на материальные, социальные и духовные, соответственно трем основным сторонам человека как биосоциального и духовного существа. </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lastRenderedPageBreak/>
        <w:t>Американский психолог</w:t>
      </w:r>
      <w:r w:rsidR="005A0B9E">
        <w:rPr>
          <w:color w:val="000000"/>
          <w:sz w:val="28"/>
          <w:szCs w:val="28"/>
        </w:rPr>
        <w:t xml:space="preserve"> </w:t>
      </w:r>
      <w:r w:rsidRPr="00814C55">
        <w:rPr>
          <w:i/>
          <w:iCs/>
          <w:color w:val="000000"/>
          <w:sz w:val="28"/>
          <w:szCs w:val="28"/>
        </w:rPr>
        <w:t xml:space="preserve">А. </w:t>
      </w:r>
      <w:proofErr w:type="spellStart"/>
      <w:r w:rsidRPr="00814C55">
        <w:rPr>
          <w:i/>
          <w:iCs/>
          <w:color w:val="000000"/>
          <w:sz w:val="28"/>
          <w:szCs w:val="28"/>
        </w:rPr>
        <w:t>Маслоу</w:t>
      </w:r>
      <w:proofErr w:type="spellEnd"/>
      <w:r w:rsidR="005A0B9E">
        <w:rPr>
          <w:rStyle w:val="apple-converted-space"/>
          <w:color w:val="000000"/>
          <w:sz w:val="28"/>
          <w:szCs w:val="28"/>
        </w:rPr>
        <w:t xml:space="preserve"> </w:t>
      </w:r>
      <w:r w:rsidRPr="00814C55">
        <w:rPr>
          <w:color w:val="000000"/>
          <w:sz w:val="28"/>
          <w:szCs w:val="28"/>
        </w:rPr>
        <w:t>предложил различать первичные и вторичные потребности. К первичным относятся6 физиологические потребности: в воспроизводстве рода, пище,</w:t>
      </w:r>
      <w:r w:rsidR="005A0B9E">
        <w:rPr>
          <w:color w:val="000000"/>
          <w:sz w:val="28"/>
          <w:szCs w:val="28"/>
        </w:rPr>
        <w:t xml:space="preserve"> одежде, жилище, отдыхе и т.д.</w:t>
      </w:r>
      <w:r w:rsidRPr="00814C55">
        <w:rPr>
          <w:color w:val="000000"/>
          <w:sz w:val="28"/>
          <w:szCs w:val="28"/>
        </w:rPr>
        <w:t>; потребности в безопасности и стабильности существования (</w:t>
      </w:r>
      <w:proofErr w:type="spellStart"/>
      <w:r w:rsidRPr="00814C55">
        <w:rPr>
          <w:color w:val="000000"/>
          <w:sz w:val="28"/>
          <w:szCs w:val="28"/>
        </w:rPr>
        <w:t>Маслоу</w:t>
      </w:r>
      <w:proofErr w:type="spellEnd"/>
      <w:r w:rsidRPr="00814C55">
        <w:rPr>
          <w:color w:val="000000"/>
          <w:sz w:val="28"/>
          <w:szCs w:val="28"/>
        </w:rPr>
        <w:t xml:space="preserve"> назвал их «экзистенциальными» - от латинского слова, означающего существование): устойчивости условий жизни, в гарантии занятости и доходов, уверенности в завтрашнем дне. Вторичные, более высокие потребности, включают в себя: социальные: потребность в общении с другими людьми, в дружбе, во внимании к себе и т.п.; престижные: в уважении и признании со стороны других, в достижении высокого социального статуса; духовные: потребность в самовыражении, в творчестве, в самореализации.</w:t>
      </w:r>
    </w:p>
    <w:p w:rsidR="005A0B9E" w:rsidRDefault="0042756A" w:rsidP="00814C55">
      <w:pPr>
        <w:pStyle w:val="a3"/>
        <w:spacing w:before="0" w:beforeAutospacing="0" w:after="0" w:afterAutospacing="0"/>
        <w:ind w:firstLine="709"/>
        <w:jc w:val="both"/>
        <w:rPr>
          <w:color w:val="000000"/>
          <w:sz w:val="28"/>
          <w:szCs w:val="28"/>
        </w:rPr>
      </w:pPr>
      <w:r w:rsidRPr="00814C55">
        <w:rPr>
          <w:color w:val="000000"/>
          <w:sz w:val="28"/>
          <w:szCs w:val="28"/>
        </w:rPr>
        <w:t xml:space="preserve">При этом </w:t>
      </w:r>
      <w:proofErr w:type="spellStart"/>
      <w:r w:rsidRPr="00814C55">
        <w:rPr>
          <w:color w:val="000000"/>
          <w:sz w:val="28"/>
          <w:szCs w:val="28"/>
        </w:rPr>
        <w:t>Маслоу</w:t>
      </w:r>
      <w:proofErr w:type="spellEnd"/>
      <w:r w:rsidRPr="00814C55">
        <w:rPr>
          <w:color w:val="000000"/>
          <w:sz w:val="28"/>
          <w:szCs w:val="28"/>
        </w:rPr>
        <w:t xml:space="preserve"> считал, что человек переходит к более высоким потребностям, когда более-менее удовлетворяются его первичные и более простые потребности.</w:t>
      </w:r>
      <w:r w:rsidR="005A0B9E">
        <w:rPr>
          <w:color w:val="000000"/>
          <w:sz w:val="28"/>
          <w:szCs w:val="28"/>
        </w:rPr>
        <w:t xml:space="preserve"> </w:t>
      </w:r>
      <w:r w:rsidRPr="00814C55">
        <w:rPr>
          <w:color w:val="000000"/>
          <w:sz w:val="28"/>
          <w:szCs w:val="28"/>
        </w:rPr>
        <w:t>Для понимания общественной жизни важным является вопрос о социальной деятельности, о различных видах социальных действий. Известную типологию социальных действий разработал немецкий социолог</w:t>
      </w:r>
      <w:r w:rsidR="005A0B9E">
        <w:rPr>
          <w:rStyle w:val="apple-converted-space"/>
          <w:color w:val="000000"/>
          <w:sz w:val="28"/>
          <w:szCs w:val="28"/>
        </w:rPr>
        <w:t xml:space="preserve"> </w:t>
      </w:r>
      <w:r w:rsidRPr="00814C55">
        <w:rPr>
          <w:i/>
          <w:iCs/>
          <w:color w:val="000000"/>
          <w:sz w:val="28"/>
          <w:szCs w:val="28"/>
        </w:rPr>
        <w:t>Макс Вебер.</w:t>
      </w:r>
      <w:r w:rsidR="005A0B9E">
        <w:rPr>
          <w:rStyle w:val="apple-converted-space"/>
          <w:color w:val="000000"/>
          <w:sz w:val="28"/>
          <w:szCs w:val="28"/>
        </w:rPr>
        <w:t xml:space="preserve"> </w:t>
      </w:r>
      <w:r w:rsidRPr="00814C55">
        <w:rPr>
          <w:color w:val="000000"/>
          <w:sz w:val="28"/>
          <w:szCs w:val="28"/>
        </w:rPr>
        <w:t>Он выделил четыре их основных типа.</w:t>
      </w:r>
    </w:p>
    <w:p w:rsidR="005A0B9E" w:rsidRDefault="005A0B9E" w:rsidP="005A0B9E">
      <w:pPr>
        <w:pStyle w:val="a3"/>
        <w:numPr>
          <w:ilvl w:val="0"/>
          <w:numId w:val="6"/>
        </w:numPr>
        <w:spacing w:before="0" w:beforeAutospacing="0" w:after="0" w:afterAutospacing="0"/>
        <w:ind w:left="0" w:firstLine="709"/>
        <w:jc w:val="both"/>
        <w:rPr>
          <w:color w:val="000000"/>
          <w:sz w:val="28"/>
          <w:szCs w:val="28"/>
        </w:rPr>
      </w:pPr>
      <w:proofErr w:type="spellStart"/>
      <w:r>
        <w:rPr>
          <w:i/>
          <w:iCs/>
          <w:color w:val="000000"/>
          <w:sz w:val="28"/>
          <w:szCs w:val="28"/>
        </w:rPr>
        <w:t>Целерациональное</w:t>
      </w:r>
      <w:proofErr w:type="spellEnd"/>
      <w:r w:rsidR="0042756A" w:rsidRPr="00814C55">
        <w:rPr>
          <w:i/>
          <w:iCs/>
          <w:color w:val="000000"/>
          <w:sz w:val="28"/>
          <w:szCs w:val="28"/>
        </w:rPr>
        <w:t xml:space="preserve"> действие,</w:t>
      </w:r>
      <w:r>
        <w:rPr>
          <w:rStyle w:val="apple-converted-space"/>
          <w:color w:val="000000"/>
          <w:sz w:val="28"/>
          <w:szCs w:val="28"/>
        </w:rPr>
        <w:t xml:space="preserve"> </w:t>
      </w:r>
      <w:r w:rsidR="0042756A" w:rsidRPr="00814C55">
        <w:rPr>
          <w:color w:val="000000"/>
          <w:sz w:val="28"/>
          <w:szCs w:val="28"/>
        </w:rPr>
        <w:t>которое совершается при ясном и рациональном обдумывании целей и средств их достижения. Примерами таких действий могут быть действия предпринимателя или ученого-исследователя.</w:t>
      </w:r>
    </w:p>
    <w:p w:rsidR="005A0B9E" w:rsidRDefault="0042756A" w:rsidP="005A0B9E">
      <w:pPr>
        <w:pStyle w:val="a3"/>
        <w:numPr>
          <w:ilvl w:val="0"/>
          <w:numId w:val="6"/>
        </w:numPr>
        <w:spacing w:before="0" w:beforeAutospacing="0" w:after="0" w:afterAutospacing="0"/>
        <w:ind w:left="0" w:firstLine="709"/>
        <w:jc w:val="both"/>
        <w:rPr>
          <w:color w:val="000000"/>
          <w:sz w:val="28"/>
          <w:szCs w:val="28"/>
        </w:rPr>
      </w:pPr>
      <w:r w:rsidRPr="00814C55">
        <w:rPr>
          <w:i/>
          <w:iCs/>
          <w:color w:val="000000"/>
          <w:sz w:val="28"/>
          <w:szCs w:val="28"/>
        </w:rPr>
        <w:t>Ценностно-рациональное действие</w:t>
      </w:r>
      <w:r w:rsidR="005A0B9E">
        <w:rPr>
          <w:rStyle w:val="apple-converted-space"/>
          <w:color w:val="000000"/>
          <w:sz w:val="28"/>
          <w:szCs w:val="28"/>
        </w:rPr>
        <w:t xml:space="preserve"> </w:t>
      </w:r>
      <w:r w:rsidRPr="00814C55">
        <w:rPr>
          <w:color w:val="000000"/>
          <w:sz w:val="28"/>
          <w:szCs w:val="28"/>
        </w:rPr>
        <w:t>- это также рационально обдуманное действие. Но главное в нем не достижение результата, а убежденность в необходимости выполнения долга, стремление к идеалу, к высшей ценности (религиозной, нравственной и т.п.). Это можно назвать самоценным действием. Например, когда капитан последним покидает тонущий корабль, он совершает такое действие, руководствуясь не чувством самосохранения, а чувством долга.</w:t>
      </w:r>
    </w:p>
    <w:p w:rsidR="005A0B9E" w:rsidRDefault="0042756A" w:rsidP="005A0B9E">
      <w:pPr>
        <w:pStyle w:val="a3"/>
        <w:numPr>
          <w:ilvl w:val="0"/>
          <w:numId w:val="6"/>
        </w:numPr>
        <w:spacing w:before="0" w:beforeAutospacing="0" w:after="0" w:afterAutospacing="0"/>
        <w:ind w:left="0" w:firstLine="709"/>
        <w:jc w:val="both"/>
        <w:rPr>
          <w:color w:val="000000"/>
          <w:sz w:val="28"/>
          <w:szCs w:val="28"/>
        </w:rPr>
      </w:pPr>
      <w:r w:rsidRPr="00814C55">
        <w:rPr>
          <w:i/>
          <w:iCs/>
          <w:color w:val="000000"/>
          <w:sz w:val="28"/>
          <w:szCs w:val="28"/>
        </w:rPr>
        <w:t>Традиционное действие</w:t>
      </w:r>
      <w:r w:rsidRPr="00814C55">
        <w:rPr>
          <w:color w:val="000000"/>
          <w:sz w:val="28"/>
          <w:szCs w:val="28"/>
        </w:rPr>
        <w:t>, которое совершается по привычке, по обычаю, по ритуалу. Это, например, приемы труда крестьян или ремесленников в средневековом обществе, которые передавались по традиции и не менялись веками.</w:t>
      </w:r>
    </w:p>
    <w:p w:rsidR="005A0B9E" w:rsidRDefault="0042756A" w:rsidP="005A0B9E">
      <w:pPr>
        <w:pStyle w:val="a3"/>
        <w:numPr>
          <w:ilvl w:val="0"/>
          <w:numId w:val="6"/>
        </w:numPr>
        <w:spacing w:before="0" w:beforeAutospacing="0" w:after="0" w:afterAutospacing="0"/>
        <w:ind w:left="0" w:firstLine="709"/>
        <w:jc w:val="both"/>
        <w:rPr>
          <w:color w:val="000000"/>
          <w:sz w:val="28"/>
          <w:szCs w:val="28"/>
        </w:rPr>
      </w:pPr>
      <w:r w:rsidRPr="00814C55">
        <w:rPr>
          <w:i/>
          <w:iCs/>
          <w:color w:val="000000"/>
          <w:sz w:val="28"/>
          <w:szCs w:val="28"/>
        </w:rPr>
        <w:t>Аффективное действие,</w:t>
      </w:r>
      <w:r w:rsidRPr="00814C55">
        <w:rPr>
          <w:rStyle w:val="apple-converted-space"/>
          <w:color w:val="000000"/>
          <w:sz w:val="28"/>
          <w:szCs w:val="28"/>
        </w:rPr>
        <w:t> </w:t>
      </w:r>
      <w:r w:rsidRPr="00814C55">
        <w:rPr>
          <w:color w:val="000000"/>
          <w:sz w:val="28"/>
          <w:szCs w:val="28"/>
        </w:rPr>
        <w:t>которое совершается под влиянием сильных аффектов и чувств и не сопровождается трезвым, рациональным расчетом.</w:t>
      </w:r>
    </w:p>
    <w:p w:rsidR="005A0B9E" w:rsidRDefault="0042756A" w:rsidP="005A0B9E">
      <w:pPr>
        <w:pStyle w:val="a3"/>
        <w:spacing w:before="0" w:beforeAutospacing="0" w:after="0" w:afterAutospacing="0"/>
        <w:ind w:firstLine="709"/>
        <w:jc w:val="both"/>
        <w:rPr>
          <w:color w:val="000000"/>
          <w:sz w:val="28"/>
          <w:szCs w:val="28"/>
        </w:rPr>
      </w:pPr>
      <w:r w:rsidRPr="00814C55">
        <w:rPr>
          <w:color w:val="000000"/>
          <w:sz w:val="28"/>
          <w:szCs w:val="28"/>
        </w:rPr>
        <w:t>М.</w:t>
      </w:r>
      <w:r w:rsidR="005A0B9E">
        <w:rPr>
          <w:color w:val="000000"/>
          <w:sz w:val="28"/>
          <w:szCs w:val="28"/>
        </w:rPr>
        <w:t xml:space="preserve"> </w:t>
      </w:r>
      <w:r w:rsidRPr="00814C55">
        <w:rPr>
          <w:color w:val="000000"/>
          <w:sz w:val="28"/>
          <w:szCs w:val="28"/>
        </w:rPr>
        <w:t xml:space="preserve">Вебер доказывал, что по мере исторического развития обществ в их возрастает доля </w:t>
      </w:r>
      <w:proofErr w:type="spellStart"/>
      <w:r w:rsidRPr="00814C55">
        <w:rPr>
          <w:color w:val="000000"/>
          <w:sz w:val="28"/>
          <w:szCs w:val="28"/>
        </w:rPr>
        <w:t>целерациональной</w:t>
      </w:r>
      <w:proofErr w:type="spellEnd"/>
      <w:r w:rsidRPr="00814C55">
        <w:rPr>
          <w:color w:val="000000"/>
          <w:sz w:val="28"/>
          <w:szCs w:val="28"/>
        </w:rPr>
        <w:t xml:space="preserve"> деятельности. Этот тип деятельности становится все более распространенным в экономике, политике, в управлении и даже в семейной жизни. Происходит то, что М.</w:t>
      </w:r>
      <w:r w:rsidR="005A0B9E">
        <w:rPr>
          <w:color w:val="000000"/>
          <w:sz w:val="28"/>
          <w:szCs w:val="28"/>
        </w:rPr>
        <w:t xml:space="preserve"> </w:t>
      </w:r>
      <w:r w:rsidRPr="00814C55">
        <w:rPr>
          <w:color w:val="000000"/>
          <w:sz w:val="28"/>
          <w:szCs w:val="28"/>
        </w:rPr>
        <w:t>Вебер называл «рационализацией мира».</w:t>
      </w:r>
    </w:p>
    <w:p w:rsidR="005A0B9E" w:rsidRDefault="0042756A" w:rsidP="005A0B9E">
      <w:pPr>
        <w:pStyle w:val="a3"/>
        <w:spacing w:before="0" w:beforeAutospacing="0" w:after="0" w:afterAutospacing="0"/>
        <w:ind w:firstLine="709"/>
        <w:jc w:val="both"/>
        <w:rPr>
          <w:color w:val="000000"/>
          <w:sz w:val="28"/>
          <w:szCs w:val="28"/>
        </w:rPr>
      </w:pPr>
      <w:r w:rsidRPr="00814C55">
        <w:rPr>
          <w:color w:val="000000"/>
          <w:sz w:val="28"/>
          <w:szCs w:val="28"/>
        </w:rPr>
        <w:t>Учитывая все сказанное, можно сделать вывод, что жизнь человека фактически есть его деятельность, что по своей природе человек есть деятельное существо, поскольку посредством деятельности он творит условия своей жизни и мир культуры, создает самого себя и свое сознание.</w:t>
      </w:r>
    </w:p>
    <w:p w:rsidR="0042756A" w:rsidRPr="00A62423" w:rsidRDefault="0042756A" w:rsidP="00814C55">
      <w:pPr>
        <w:spacing w:after="0"/>
        <w:ind w:firstLine="709"/>
        <w:jc w:val="both"/>
        <w:rPr>
          <w:rFonts w:ascii="Times New Roman" w:hAnsi="Times New Roman" w:cs="Times New Roman"/>
          <w:b/>
          <w:sz w:val="28"/>
          <w:szCs w:val="28"/>
        </w:rPr>
      </w:pPr>
      <w:r w:rsidRPr="00814C55">
        <w:rPr>
          <w:rFonts w:ascii="Times New Roman" w:hAnsi="Times New Roman" w:cs="Times New Roman"/>
          <w:b/>
          <w:sz w:val="28"/>
          <w:szCs w:val="28"/>
        </w:rPr>
        <w:lastRenderedPageBreak/>
        <w:t xml:space="preserve">Тема лекции: </w:t>
      </w:r>
      <w:r w:rsidRPr="00A62423">
        <w:rPr>
          <w:rFonts w:ascii="Times New Roman" w:hAnsi="Times New Roman" w:cs="Times New Roman"/>
          <w:b/>
          <w:sz w:val="28"/>
          <w:szCs w:val="28"/>
        </w:rPr>
        <w:t>Философия истории. Цивилизация. Глобальные проблемы человечества.</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План:</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1. Цивилизация: интерпретации понятия. </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2. Техногенная цивилизация: генезис, ценности и последствия.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3. Глобальные проблемы. Угрозы и надежды наших дней. </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4. Контуры нового этапа цивилизации: сценарии будущего. </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p>
    <w:p w:rsidR="00A62423" w:rsidRPr="00CA7106" w:rsidRDefault="00A62423" w:rsidP="00A62423">
      <w:pPr>
        <w:spacing w:after="0"/>
        <w:ind w:firstLine="709"/>
        <w:jc w:val="both"/>
        <w:rPr>
          <w:rFonts w:ascii="Times New Roman" w:hAnsi="Times New Roman" w:cs="Times New Roman"/>
          <w:b/>
          <w:bCs/>
          <w:color w:val="000000"/>
          <w:sz w:val="28"/>
          <w:szCs w:val="28"/>
          <w:shd w:val="clear" w:color="auto" w:fill="FFFFFF"/>
        </w:rPr>
      </w:pPr>
      <w:r w:rsidRPr="00CA7106">
        <w:rPr>
          <w:rFonts w:ascii="Times New Roman" w:hAnsi="Times New Roman" w:cs="Times New Roman"/>
          <w:b/>
          <w:bCs/>
          <w:color w:val="000000"/>
          <w:sz w:val="28"/>
          <w:szCs w:val="28"/>
          <w:shd w:val="clear" w:color="auto" w:fill="FFFFFF"/>
        </w:rPr>
        <w:t>1. Цивилизация: интерпретации понятия.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Понятие цивилизации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является одним из наиболее употребительных в философии, истории и других науках гуманитарного цикла. Оно родилось во Франции, в середине 18 в. и обозначало</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идеальное устройство человеческого общества. Этимологически термин восходит к латинскому слову «</w:t>
      </w:r>
      <w:proofErr w:type="spellStart"/>
      <w:r w:rsidRPr="00A62423">
        <w:rPr>
          <w:rFonts w:ascii="Times New Roman" w:hAnsi="Times New Roman" w:cs="Times New Roman"/>
          <w:bCs/>
          <w:color w:val="000000"/>
          <w:sz w:val="28"/>
          <w:szCs w:val="28"/>
          <w:shd w:val="clear" w:color="auto" w:fill="FFFFFF"/>
        </w:rPr>
        <w:t>цивилис</w:t>
      </w:r>
      <w:proofErr w:type="spellEnd"/>
      <w:r w:rsidRPr="00A62423">
        <w:rPr>
          <w:rFonts w:ascii="Times New Roman" w:hAnsi="Times New Roman" w:cs="Times New Roman"/>
          <w:bCs/>
          <w:color w:val="000000"/>
          <w:sz w:val="28"/>
          <w:szCs w:val="28"/>
          <w:shd w:val="clear" w:color="auto" w:fill="FFFFFF"/>
        </w:rPr>
        <w:t>» - городской, что говорит о тесной связи цивилизации с городским типом культуры.</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 конце 20 в. оформилось несколько подходов к трактовке этого понятия. Часто термин «цивилизация» выступает синонимом термина «культура» или обозначает особый этап в развитии культуры. Но при всем многообразии подходов к определению соотношения культуры и цивилизации основным является представление о цивилизации как о более внешнем по сравнению с культурой слое человеческого бытия. Цивилизация воплощает в себе технологический аспект культуры со ставкой не на качественные, а на количественные параметры бытия, с установкой на беспредельное развитие со сменой целей этого развития. Главное в цивилизации - непрерывная смена технологий для удовлетворения столь же непрерывно растущих потребностей и возможностей человечества при законодательном обеспечении этого процесса. Такое представление о цивилизации основано в основном на успехах и достижениях научно-технической революции в странах Запада и на постулатах либеральной демократии.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Каждый из типов цивилизационного развития характеризуется особенностями соответствующего ему типа культуры. Эти особенности выражены системой фундаментальных ценностей и мировоззренческих ориентиров, которые могут модифицироваться и варьироваться в различных видах общества, в различных национальных культурах, тем не менее сохраняя ряд общих признаков в качестве глубинного неизменного кода. Эти признаки составляют своего рода «культурную матрицу», которая обеспечивает воспроизводство и развитие социальной жизни на </w:t>
      </w:r>
      <w:r w:rsidRPr="00A62423">
        <w:rPr>
          <w:rFonts w:ascii="Times New Roman" w:hAnsi="Times New Roman" w:cs="Times New Roman"/>
          <w:bCs/>
          <w:color w:val="000000"/>
          <w:sz w:val="28"/>
          <w:szCs w:val="28"/>
          <w:shd w:val="clear" w:color="auto" w:fill="FFFFFF"/>
        </w:rPr>
        <w:lastRenderedPageBreak/>
        <w:t>определенных основаниях. Важнейшими составляющими этого кода являются представления о том, что есть человек, природа, пространство и время, космос, мысль, человеческая деятельность, власть и господство, совесть, честь, труд и т.п. В этих категориальных смыслах выражена предельно общая система мировоззренческих ориентаций, которая определяет человеческую жизнедеятельность в рамках определенного типа цивилизационного развития.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Никакой цивилизации (и как типа социального развития, и как особого вида общества) не бывает вне культуры, как не бывает тела живого организма без свойственной этому организму генетической информации. Поэтому противопоставление цивилизации и культуры может иметь смысл лишь в очень ограниченных контекстах, когда, например, обращают внимание на процессы духовного кризиса и увлечения материально-технической стороной социальной жизни. Однако сами эти кризисы часто предстают не просто как разрушение культуры, а как начало ее преобразований, поиска новой системы культурных ценностей и новых путей цивилизационного развития.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Понятие «цивилизация» </w:t>
      </w:r>
      <w:proofErr w:type="gramStart"/>
      <w:r w:rsidRPr="00A62423">
        <w:rPr>
          <w:rFonts w:ascii="Times New Roman" w:hAnsi="Times New Roman" w:cs="Times New Roman"/>
          <w:bCs/>
          <w:color w:val="000000"/>
          <w:sz w:val="28"/>
          <w:szCs w:val="28"/>
          <w:shd w:val="clear" w:color="auto" w:fill="FFFFFF"/>
        </w:rPr>
        <w:t>плодотворно</w:t>
      </w:r>
      <w:proofErr w:type="gramEnd"/>
      <w:r w:rsidRPr="00A62423">
        <w:rPr>
          <w:rFonts w:ascii="Times New Roman" w:hAnsi="Times New Roman" w:cs="Times New Roman"/>
          <w:bCs/>
          <w:color w:val="000000"/>
          <w:sz w:val="28"/>
          <w:szCs w:val="28"/>
          <w:shd w:val="clear" w:color="auto" w:fill="FFFFFF"/>
        </w:rPr>
        <w:t xml:space="preserve"> прежде всего для исторической науки, так как позволяет синтезировать объективный подход к истории (и основанное на нем формационное деление) и субъективный фактор, связанный с деятельностью человека. Последнее особенно важно для понимания духовной ситуации на каждом этапе истории. «Человеческое измерение» исторических событий заключается в ментальности каждой эпохи и цивилизации, под которыми понимается особый путь умонастроения большинства людей, ведущая вера или идея, вдохновляющая миллионы (социокультурный код). Однако учитывать фактор духовного потенциала необходимо наряду с анализом экономического базиса и социально-политических институтов общества. В понятии цивилизации заключена интегральная характеристика, относящаяся и к человеку, и к обществу и представляющая качественное своеобразие данного периода мировой истории и человека, находящегося в нем.</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 конце XX в. оформилась особая отрасль знания – «цивилизационные исследования», целью которых является попытка охватить все, что накоплено наукой за предшествующие годы, дать прогноз обозримого будущего мировой цивилизации. Некоторые из ученых данной области придерживаются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традиционного представления о цивилизациях как локально-исторических образованиях, имеющих в своей основе специфический социокультурный код.</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 xml:space="preserve">Эти ученые развивают идеи М. Вебера и А. Тойнби в отношении того, что для каждой цивилизации важен прежде </w:t>
      </w:r>
      <w:r w:rsidRPr="00A62423">
        <w:rPr>
          <w:rFonts w:ascii="Times New Roman" w:hAnsi="Times New Roman" w:cs="Times New Roman"/>
          <w:bCs/>
          <w:color w:val="000000"/>
          <w:sz w:val="28"/>
          <w:szCs w:val="28"/>
          <w:shd w:val="clear" w:color="auto" w:fill="FFFFFF"/>
        </w:rPr>
        <w:lastRenderedPageBreak/>
        <w:t>всего духовно-религиозный код деятельности. Если же цивилизации навязывают иные ценности (например, образ жизни людей западной цивилизации), наступает неминуемая негативная реакция. Это отчасти объясняет феномен малой эффективности применения новейших технологий в цивилизациях, система ценностей которых предполагает отрицательное отношение к новациям.</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Понятие цивилизации важно также для развития идей современной </w:t>
      </w:r>
      <w:proofErr w:type="spellStart"/>
      <w:r w:rsidRPr="00A62423">
        <w:rPr>
          <w:rFonts w:ascii="Times New Roman" w:hAnsi="Times New Roman" w:cs="Times New Roman"/>
          <w:bCs/>
          <w:color w:val="000000"/>
          <w:sz w:val="28"/>
          <w:szCs w:val="28"/>
          <w:shd w:val="clear" w:color="auto" w:fill="FFFFFF"/>
        </w:rPr>
        <w:t>глобалистики</w:t>
      </w:r>
      <w:proofErr w:type="spellEnd"/>
      <w:r w:rsidRPr="00A62423">
        <w:rPr>
          <w:rFonts w:ascii="Times New Roman" w:hAnsi="Times New Roman" w:cs="Times New Roman"/>
          <w:bCs/>
          <w:color w:val="000000"/>
          <w:sz w:val="28"/>
          <w:szCs w:val="28"/>
          <w:shd w:val="clear" w:color="auto" w:fill="FFFFFF"/>
        </w:rPr>
        <w:t>. Обострение глобальных проблем потребовало поиска таких решений, которые предусматривают их планетарные масштабы. С одной стороны, стало очевидно, что от этого не может уйти ни одна цивилизация современности, с другой стороны, ясно, что нельзя смотреть на эти проблемы только с позиций западного мира. Мир стал многополюсным, и потому необходимо понимать, что цивилизации многозначны, и они сами должны идти навстречу друг другу. Основой для такой «встречи цивилизаций» могут быть всеобщие коды духовной и материальной жизни людей на планете. Универсальность символов, разумеется, не отменяет специфики трактовки этих понятий в рамках каждой цивилизации. В осмыслении феномена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целостности мира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 xml:space="preserve">есть два течения. Сторонники одного (Н. Моисеев и др.) считают, что в XXI в. </w:t>
      </w:r>
      <w:r w:rsidR="00CA7106" w:rsidRPr="00A62423">
        <w:rPr>
          <w:rFonts w:ascii="Times New Roman" w:hAnsi="Times New Roman" w:cs="Times New Roman"/>
          <w:bCs/>
          <w:color w:val="000000"/>
          <w:sz w:val="28"/>
          <w:szCs w:val="28"/>
          <w:shd w:val="clear" w:color="auto" w:fill="FFFFFF"/>
        </w:rPr>
        <w:t>В</w:t>
      </w:r>
      <w:r w:rsidRPr="00A62423">
        <w:rPr>
          <w:rFonts w:ascii="Times New Roman" w:hAnsi="Times New Roman" w:cs="Times New Roman"/>
          <w:bCs/>
          <w:color w:val="000000"/>
          <w:sz w:val="28"/>
          <w:szCs w:val="28"/>
          <w:shd w:val="clear" w:color="auto" w:fill="FFFFFF"/>
        </w:rPr>
        <w:t>озникнет</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единая планетарная цивилизация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с общечеловеческим Разумом, Памятью и Духовным миром. Другие полагают, что будущая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w:t>
      </w:r>
      <w:proofErr w:type="spellStart"/>
      <w:r w:rsidRPr="00A62423">
        <w:rPr>
          <w:rFonts w:ascii="Times New Roman" w:hAnsi="Times New Roman" w:cs="Times New Roman"/>
          <w:bCs/>
          <w:color w:val="000000"/>
          <w:sz w:val="28"/>
          <w:szCs w:val="28"/>
          <w:shd w:val="clear" w:color="auto" w:fill="FFFFFF"/>
        </w:rPr>
        <w:t>метацивилизация</w:t>
      </w:r>
      <w:proofErr w:type="spellEnd"/>
      <w:r w:rsidRPr="00A62423">
        <w:rPr>
          <w:rFonts w:ascii="Times New Roman" w:hAnsi="Times New Roman" w:cs="Times New Roman"/>
          <w:bCs/>
          <w:color w:val="000000"/>
          <w:sz w:val="28"/>
          <w:szCs w:val="28"/>
          <w:shd w:val="clear" w:color="auto" w:fill="FFFFFF"/>
        </w:rPr>
        <w:t>»</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будет своеобразным</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«общим знаменателем» разных культур</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 цивилизаций, которые сохранят своеобразие во всем обозримом будущем. Это мнение основано на концепции «культурного плюрализма», идеи неустранимости этнокультурных различий и признания равенства каждой культуры.</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Чтобы уяснить суть этой проблемы, следует обратиться к традиционной проблеме взаимодействия цивилизаций западного и восточного типа. Характеризуя основные черты цивилизации Запада, нужно указать на такие существенные признаки: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идея преобразования мира;</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природа - неиссякаемая кладовая ресурсов;</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ценность власти, силы и господства над природой и обществом;</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ценность научной рациональности.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Это предполагает: антропоцентрический характер восприятия мира, где цели и средства могут не совпадать, а цель науки - истина, имеющая практическую отдачу. В свою очередь здесь возникает противоречие между технологией и личностными запросами человека, его отчуждение от самого себя и общества.</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lastRenderedPageBreak/>
        <w:t>Восток, напротив, предпочитает личностный характер восприятия мира, но человек вовсе не является венцом творения. Его задача не насиловать природу, поскольку средства понимаются как развертывание содержания цели. Главное - обеспечить стабильность и предсказуемость, так как познание - это прежде всего путь нравственного совершенствования. Отсюда вытекает важность фигуры Учителя и наша сопричастность к Космосу.</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Сравнение характеристик цивилизаций Востока и Запада обнаруживает особое значение взаимодействия культур Запада и Востока, поскольку именно в этом большинство ученых усматривает залог прогресса человечества. Данная проблема анализировалась многими выдающимися деятелями культуры или в аспекте конфронтации, или в аспекте примата Запада, либо Востока. В России эта проблема принимала форму диалога славянофилов и западников. Постепенно вызревала идея о том, что культуры и цивилизации Запада и Востока являются взаимодополняющими и представляют собой определенную целостность, а рационализм Запада и интуитивизм Востока, технологический подход и гуманистические ценности должны сочетаться в рамках новой планетарной цивилизации.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Кроме того, следует упомянуть о реальных процессах взаимопроникновения восточной и западной цивилизаций в современном мире. Это Япония и другие страны Юго-Восточной Азии, где осуществлен синтез ряда западных и восточных моделей развития при сохранении культурной идентичности. </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Итак, в различных областях гуманитарных исследований сложились три подхода в интерпретации понятия «цивилизация»: локально-исторический, историко-стадиальный и всемирно-исторический.</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Среди сторонников локально-исторического (Данилевский, Шпенглер, Тойнби, Васильев) подхода нет единства в вопросе о том, сколько было цивилизаций в прошлом и сколько их существует сегодня: все народы делятся на первобытные и цивилизованные, а последние - на определенные культурно-исторические типы (от 8 до 21).</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 рамках историко-стадиального (</w:t>
      </w:r>
      <w:proofErr w:type="spellStart"/>
      <w:r w:rsidRPr="00A62423">
        <w:rPr>
          <w:rFonts w:ascii="Times New Roman" w:hAnsi="Times New Roman" w:cs="Times New Roman"/>
          <w:bCs/>
          <w:color w:val="000000"/>
          <w:sz w:val="28"/>
          <w:szCs w:val="28"/>
          <w:shd w:val="clear" w:color="auto" w:fill="FFFFFF"/>
        </w:rPr>
        <w:t>Ростоу</w:t>
      </w:r>
      <w:proofErr w:type="spellEnd"/>
      <w:r w:rsidRPr="00A62423">
        <w:rPr>
          <w:rFonts w:ascii="Times New Roman" w:hAnsi="Times New Roman" w:cs="Times New Roman"/>
          <w:bCs/>
          <w:color w:val="000000"/>
          <w:sz w:val="28"/>
          <w:szCs w:val="28"/>
          <w:shd w:val="clear" w:color="auto" w:fill="FFFFFF"/>
        </w:rPr>
        <w:t xml:space="preserve">, Белл, </w:t>
      </w:r>
      <w:proofErr w:type="spellStart"/>
      <w:r w:rsidRPr="00A62423">
        <w:rPr>
          <w:rFonts w:ascii="Times New Roman" w:hAnsi="Times New Roman" w:cs="Times New Roman"/>
          <w:bCs/>
          <w:color w:val="000000"/>
          <w:sz w:val="28"/>
          <w:szCs w:val="28"/>
          <w:shd w:val="clear" w:color="auto" w:fill="FFFFFF"/>
        </w:rPr>
        <w:t>Тоффлер</w:t>
      </w:r>
      <w:proofErr w:type="spellEnd"/>
      <w:r w:rsidRPr="00A62423">
        <w:rPr>
          <w:rFonts w:ascii="Times New Roman" w:hAnsi="Times New Roman" w:cs="Times New Roman"/>
          <w:bCs/>
          <w:color w:val="000000"/>
          <w:sz w:val="28"/>
          <w:szCs w:val="28"/>
          <w:shd w:val="clear" w:color="auto" w:fill="FFFFFF"/>
        </w:rPr>
        <w:t xml:space="preserve">, </w:t>
      </w:r>
      <w:proofErr w:type="spellStart"/>
      <w:r w:rsidRPr="00A62423">
        <w:rPr>
          <w:rFonts w:ascii="Times New Roman" w:hAnsi="Times New Roman" w:cs="Times New Roman"/>
          <w:bCs/>
          <w:color w:val="000000"/>
          <w:sz w:val="28"/>
          <w:szCs w:val="28"/>
          <w:shd w:val="clear" w:color="auto" w:fill="FFFFFF"/>
        </w:rPr>
        <w:t>Яковец</w:t>
      </w:r>
      <w:proofErr w:type="spellEnd"/>
      <w:r w:rsidRPr="00A62423">
        <w:rPr>
          <w:rFonts w:ascii="Times New Roman" w:hAnsi="Times New Roman" w:cs="Times New Roman"/>
          <w:bCs/>
          <w:color w:val="000000"/>
          <w:sz w:val="28"/>
          <w:szCs w:val="28"/>
          <w:shd w:val="clear" w:color="auto" w:fill="FFFFFF"/>
        </w:rPr>
        <w:t xml:space="preserve">) подхода основанием </w:t>
      </w:r>
      <w:proofErr w:type="spellStart"/>
      <w:r w:rsidRPr="00A62423">
        <w:rPr>
          <w:rFonts w:ascii="Times New Roman" w:hAnsi="Times New Roman" w:cs="Times New Roman"/>
          <w:bCs/>
          <w:color w:val="000000"/>
          <w:sz w:val="28"/>
          <w:szCs w:val="28"/>
          <w:shd w:val="clear" w:color="auto" w:fill="FFFFFF"/>
        </w:rPr>
        <w:t>типологизации</w:t>
      </w:r>
      <w:proofErr w:type="spellEnd"/>
      <w:r w:rsidRPr="00A62423">
        <w:rPr>
          <w:rFonts w:ascii="Times New Roman" w:hAnsi="Times New Roman" w:cs="Times New Roman"/>
          <w:bCs/>
          <w:color w:val="000000"/>
          <w:sz w:val="28"/>
          <w:szCs w:val="28"/>
          <w:shd w:val="clear" w:color="auto" w:fill="FFFFFF"/>
        </w:rPr>
        <w:t xml:space="preserve"> цивилизаций является этапы смены произвольно выбранных явлений духовной и материальной культуры. В современный источниках можно встретить, например, «устную, письменную, книжную и экранную», или «космогенную, техногенную и антропогенную», или «эволюционную и инновационную» цивилизации. Однако в большинстве случаев в историко-стадиальных исследованиях применяется технократический подход: выделение аграрной (доиндустриальной), </w:t>
      </w:r>
      <w:r w:rsidRPr="00A62423">
        <w:rPr>
          <w:rFonts w:ascii="Times New Roman" w:hAnsi="Times New Roman" w:cs="Times New Roman"/>
          <w:bCs/>
          <w:color w:val="000000"/>
          <w:sz w:val="28"/>
          <w:szCs w:val="28"/>
          <w:shd w:val="clear" w:color="auto" w:fill="FFFFFF"/>
        </w:rPr>
        <w:lastRenderedPageBreak/>
        <w:t>промышленной (индустриальной) и информационной (</w:t>
      </w:r>
      <w:proofErr w:type="spellStart"/>
      <w:r w:rsidRPr="00A62423">
        <w:rPr>
          <w:rFonts w:ascii="Times New Roman" w:hAnsi="Times New Roman" w:cs="Times New Roman"/>
          <w:bCs/>
          <w:color w:val="000000"/>
          <w:sz w:val="28"/>
          <w:szCs w:val="28"/>
          <w:shd w:val="clear" w:color="auto" w:fill="FFFFFF"/>
        </w:rPr>
        <w:t>постиндуствриальной</w:t>
      </w:r>
      <w:proofErr w:type="spellEnd"/>
      <w:r w:rsidRPr="00A62423">
        <w:rPr>
          <w:rFonts w:ascii="Times New Roman" w:hAnsi="Times New Roman" w:cs="Times New Roman"/>
          <w:bCs/>
          <w:color w:val="000000"/>
          <w:sz w:val="28"/>
          <w:szCs w:val="28"/>
          <w:shd w:val="clear" w:color="auto" w:fill="FFFFFF"/>
        </w:rPr>
        <w:t>) цивилизаций. «Аграрная цивилизация» - это общество с примитивным сельскохозяйственным производством, иерархической социальной структурой и властью, принадлежащей земельным собственникам, церковью и армией как главными социальными институтами. «Промышленная цивилизация» - это общество с бурно развивающейся тяжелой промышленностью, широким внедрением достижений науки и техники, резким повышением уровня капиталовложений, увеличением доли квалифицированного труда, преобладанием городского населения. «Информационная цивилизация» - общество «высокого массового потребления» с преимущественным развитием теоретического знания, сферы услуг и массовых коммуникаций, производства товаров массового потребления.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Представители всемирно-исторического подхода (Ясперс, </w:t>
      </w:r>
      <w:proofErr w:type="spellStart"/>
      <w:r w:rsidRPr="00A62423">
        <w:rPr>
          <w:rFonts w:ascii="Times New Roman" w:hAnsi="Times New Roman" w:cs="Times New Roman"/>
          <w:bCs/>
          <w:color w:val="000000"/>
          <w:sz w:val="28"/>
          <w:szCs w:val="28"/>
          <w:shd w:val="clear" w:color="auto" w:fill="FFFFFF"/>
        </w:rPr>
        <w:t>Уилкинс</w:t>
      </w:r>
      <w:proofErr w:type="spellEnd"/>
      <w:r w:rsidRPr="00A62423">
        <w:rPr>
          <w:rFonts w:ascii="Times New Roman" w:hAnsi="Times New Roman" w:cs="Times New Roman"/>
          <w:bCs/>
          <w:color w:val="000000"/>
          <w:sz w:val="28"/>
          <w:szCs w:val="28"/>
          <w:shd w:val="clear" w:color="auto" w:fill="FFFFFF"/>
        </w:rPr>
        <w:t xml:space="preserve">, Васильев) полагают, что только на определенном этапе взаимодействия локальных цивилизаций возникает феномен всемирной истории и, по мнению отдельных исследователей, начинается становление экуменической цивилизации. Основой периодизации исторического процесса в данном случае являются фундаментальные изменения в историческом взаимодействии цивилизаций; в качестве критериев цивилизационной </w:t>
      </w:r>
      <w:proofErr w:type="spellStart"/>
      <w:r w:rsidRPr="00A62423">
        <w:rPr>
          <w:rFonts w:ascii="Times New Roman" w:hAnsi="Times New Roman" w:cs="Times New Roman"/>
          <w:bCs/>
          <w:color w:val="000000"/>
          <w:sz w:val="28"/>
          <w:szCs w:val="28"/>
          <w:shd w:val="clear" w:color="auto" w:fill="FFFFFF"/>
        </w:rPr>
        <w:t>типологизации</w:t>
      </w:r>
      <w:proofErr w:type="spellEnd"/>
      <w:r w:rsidRPr="00A62423">
        <w:rPr>
          <w:rFonts w:ascii="Times New Roman" w:hAnsi="Times New Roman" w:cs="Times New Roman"/>
          <w:bCs/>
          <w:color w:val="000000"/>
          <w:sz w:val="28"/>
          <w:szCs w:val="28"/>
          <w:shd w:val="clear" w:color="auto" w:fill="FFFFFF"/>
        </w:rPr>
        <w:t xml:space="preserve"> произвольно выбираются факторы духовной и материальной культуры. Для примера интересно рассмотреть</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цивилизационную концепцию исторического процесса Л. Васильева. Он полагает, что с</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древнейших времен до7-6 вв. до н.э.</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существовали локальные общества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«азиатского»</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типа. Для них было характерно: порождение и перераспределение собственности государством; медленное циклическое воспроизводство общественных структур от периодов мощных централизованных государств до периодов децентрализации феодального типа.7-6 вв. до н.э. – 14-17 вв. н.э.– время зарождения и становления обществ</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«европейского»</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 xml:space="preserve">типа и параллельного существования «европейского» и «азиатского» миров. В результате социальной мутации в Древней Греции появился феномен «античности» как генотип европейской цивилизации: инновационной, </w:t>
      </w:r>
      <w:proofErr w:type="spellStart"/>
      <w:r w:rsidRPr="00A62423">
        <w:rPr>
          <w:rFonts w:ascii="Times New Roman" w:hAnsi="Times New Roman" w:cs="Times New Roman"/>
          <w:bCs/>
          <w:color w:val="000000"/>
          <w:sz w:val="28"/>
          <w:szCs w:val="28"/>
          <w:shd w:val="clear" w:color="auto" w:fill="FFFFFF"/>
        </w:rPr>
        <w:t>персоноцентристской</w:t>
      </w:r>
      <w:proofErr w:type="spellEnd"/>
      <w:r w:rsidRPr="00A62423">
        <w:rPr>
          <w:rFonts w:ascii="Times New Roman" w:hAnsi="Times New Roman" w:cs="Times New Roman"/>
          <w:bCs/>
          <w:color w:val="000000"/>
          <w:sz w:val="28"/>
          <w:szCs w:val="28"/>
          <w:shd w:val="clear" w:color="auto" w:fill="FFFFFF"/>
        </w:rPr>
        <w:t>, частнособственнической, гражданской. Наконец,</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 xml:space="preserve">с 17 в. по настоящий момент – время общечеловеческой интеграции и возникновения всемирной истории на путях модернизации и глобальной трансформации. В 18 – 19 вв. в результате западной экспансии на Востоке происходил симбиоз традиционных и европейских структур, в 20 столетии от симбиоза происходил переход к синтезу. При столкновении двух типов развития («традиционного» и «инновационного») в условиях, когда сила государства </w:t>
      </w:r>
      <w:r w:rsidRPr="00A62423">
        <w:rPr>
          <w:rFonts w:ascii="Times New Roman" w:hAnsi="Times New Roman" w:cs="Times New Roman"/>
          <w:bCs/>
          <w:color w:val="000000"/>
          <w:sz w:val="28"/>
          <w:szCs w:val="28"/>
          <w:shd w:val="clear" w:color="auto" w:fill="FFFFFF"/>
        </w:rPr>
        <w:lastRenderedPageBreak/>
        <w:t>определялась технико-экономическими и военно-политическими преимуществами, явное превосходство оказалось на стороне европейской цивилизации. Однако, конец 20 в. обнаружил, с одной стороны, негативные последствия технологической экспансии, приведшей человечество к кризису, а с другой, - выявил духовные преимущества неевропейского варианта развития.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p>
    <w:p w:rsidR="00A62423" w:rsidRPr="00CA7106" w:rsidRDefault="00A62423" w:rsidP="00A62423">
      <w:pPr>
        <w:spacing w:after="0"/>
        <w:ind w:firstLine="709"/>
        <w:jc w:val="both"/>
        <w:rPr>
          <w:rFonts w:ascii="Times New Roman" w:hAnsi="Times New Roman" w:cs="Times New Roman"/>
          <w:b/>
          <w:bCs/>
          <w:color w:val="000000"/>
          <w:sz w:val="28"/>
          <w:szCs w:val="28"/>
          <w:shd w:val="clear" w:color="auto" w:fill="FFFFFF"/>
        </w:rPr>
      </w:pPr>
      <w:r w:rsidRPr="00CA7106">
        <w:rPr>
          <w:rFonts w:ascii="Times New Roman" w:hAnsi="Times New Roman" w:cs="Times New Roman"/>
          <w:b/>
          <w:bCs/>
          <w:color w:val="000000"/>
          <w:sz w:val="28"/>
          <w:szCs w:val="28"/>
          <w:shd w:val="clear" w:color="auto" w:fill="FFFFFF"/>
        </w:rPr>
        <w:t>2. Техногенная цивилизация: генезис, ценности и последствия.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Термин «техногенная цивилизация»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все чаще применяется в современной философской и социологической литературе. Он обозначает</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особый тип цивилизационного развития, который возник в Европе в эпоху становления раннего капитализма и который часто называют западной цивилизацией по региону ее возникновения. Ей предшествовал исторически первый и более ранний тип цивилизационного развития - традиционное общество.</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Каждый из этих типов цивилизации реализовывался в многообразии конкретных видов общества. Из выделенных и описанных </w:t>
      </w:r>
      <w:proofErr w:type="spellStart"/>
      <w:r w:rsidRPr="00A62423">
        <w:rPr>
          <w:rFonts w:ascii="Times New Roman" w:hAnsi="Times New Roman" w:cs="Times New Roman"/>
          <w:bCs/>
          <w:color w:val="000000"/>
          <w:sz w:val="28"/>
          <w:szCs w:val="28"/>
          <w:shd w:val="clear" w:color="auto" w:fill="FFFFFF"/>
        </w:rPr>
        <w:t>А.Тойнби</w:t>
      </w:r>
      <w:proofErr w:type="spellEnd"/>
      <w:r w:rsidRPr="00A62423">
        <w:rPr>
          <w:rFonts w:ascii="Times New Roman" w:hAnsi="Times New Roman" w:cs="Times New Roman"/>
          <w:bCs/>
          <w:color w:val="000000"/>
          <w:sz w:val="28"/>
          <w:szCs w:val="28"/>
          <w:shd w:val="clear" w:color="auto" w:fill="FFFFFF"/>
        </w:rPr>
        <w:t xml:space="preserve"> двадцати одной цивилизации большинство относилось к традиционным обществам. Древняя Индия и Китай, Древний Египет и государство Майя, славянский и арабский мир в средние века и т.д. – все это образцы традиционных обществ. Этот более древний тип цивилизационного развития сохраняется и после становления техногенной цивилизации. Образцы традиционных обществ можно обнаружить даже в 20 столетии; к ним относятся некоторые страны третьего мира, вступающие на путь индустриального развития.</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После возникновения техногенной цивилизации традиционные общества вступают с ней во взаимодействие и изменяются под ее влиянием. Многие из них были ею поглощены; другие, становясь на путь модернизации, постепенно превращались в техногенные общества, сохраняя определенные черты самобытности. Таков был путь Японии после реформ </w:t>
      </w:r>
      <w:proofErr w:type="spellStart"/>
      <w:r w:rsidRPr="00A62423">
        <w:rPr>
          <w:rFonts w:ascii="Times New Roman" w:hAnsi="Times New Roman" w:cs="Times New Roman"/>
          <w:bCs/>
          <w:color w:val="000000"/>
          <w:sz w:val="28"/>
          <w:szCs w:val="28"/>
          <w:shd w:val="clear" w:color="auto" w:fill="FFFFFF"/>
        </w:rPr>
        <w:t>Мэйдзи</w:t>
      </w:r>
      <w:proofErr w:type="spellEnd"/>
      <w:r w:rsidRPr="00A62423">
        <w:rPr>
          <w:rFonts w:ascii="Times New Roman" w:hAnsi="Times New Roman" w:cs="Times New Roman"/>
          <w:bCs/>
          <w:color w:val="000000"/>
          <w:sz w:val="28"/>
          <w:szCs w:val="28"/>
          <w:shd w:val="clear" w:color="auto" w:fill="FFFFFF"/>
        </w:rPr>
        <w:t>, России, Китая, Аргентины и Бразилии в 20 в. и т.д.</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Традиционный и техногенный путь развития довольно радикально отличаются друг от друга. Для традиционных обществ</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характерны</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замедленные темпы социальных изменений.</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Инновации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как в сфере производства, так и в сфере регуляции социальных отношений воспринимаются как</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вредное излишество</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 допускаются только в рамках апробированных традиций.</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Прогресс идет очень медленно</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по сравнению со сроками жизни индивидов и даже поколений.</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Виды деятельности, средства и цели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иногда столетиями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не меняются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 xml:space="preserve">в этих типах цивилизаций. </w:t>
      </w:r>
      <w:r w:rsidRPr="00A62423">
        <w:rPr>
          <w:rFonts w:ascii="Times New Roman" w:hAnsi="Times New Roman" w:cs="Times New Roman"/>
          <w:bCs/>
          <w:color w:val="000000"/>
          <w:sz w:val="28"/>
          <w:szCs w:val="28"/>
          <w:shd w:val="clear" w:color="auto" w:fill="FFFFFF"/>
        </w:rPr>
        <w:lastRenderedPageBreak/>
        <w:t>Соответственно в культуре</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приоритет отдается традициям, канонизированным стилям мышления, образцам и нормам, аккумулирующим опыт предков.</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Напротив, в техногенной цивилизации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темпы социального развития резко ускоряются,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экстенсивное развитие сменяется интенсивным. Высшей ценностью становятся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инновации, творчество, формирующие новые оригинальные идеи,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образцы деятельности, целевые и ценностные установки. Традиция должна не просто воспроизводиться, а постоянно модифицироваться под влиянием инноваций.</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Главным фактором, который определяет процессы изменений социальной жизни, становится развитие техники и технологии, которые проходят все более спрессованные циклы обновления. Так возникает новый тип развития, основанный на ускоряющемся изменении предметной среды, непосредственно окружающей человека. В свою очередь активное обновление второй природы, в которой протекают жизненные процессы человека, приводит к ускоряющимся трансформациям социальных связей. В техногенной цивилизации научно-технический прогресс постоянно меняет типы общения и формы коммуникации людей. В ней</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на протяжении жизни одного поколения может радикально трансформироваться система социальных отношений, виды деятельности, их средства и ценностно-целевые структуры.</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Само возникновение техногенной цивилизации было подготовлено рядом мутаций традиционных культур. Первая из них произошла в античную эпоху и была связана с культурой античного полиса который хотя и принадлежал к традиционным обществам, но был особым его видом. Полис породил множество цивилизационных изобретений, но важнейшими предпосылками для будущего прогресса было возникновение теоретической науки и опыт демократической регуляции социальных отношений.</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proofErr w:type="gramStart"/>
      <w:r w:rsidRPr="00A62423">
        <w:rPr>
          <w:rFonts w:ascii="Times New Roman" w:hAnsi="Times New Roman" w:cs="Times New Roman"/>
          <w:bCs/>
          <w:color w:val="000000"/>
          <w:sz w:val="28"/>
          <w:szCs w:val="28"/>
          <w:shd w:val="clear" w:color="auto" w:fill="FFFFFF"/>
        </w:rPr>
        <w:t>В качестве второй значимой мутации в истории традиционных культур, которая впоследствии оказала воздействие на становление техногенной культуры, было возникновение христианской традиции со свойственным ей пониманием человека как созданного по образу и подобию Бога, с культом любви к человеко-богу Христу, с трактовкой человеческого разума как малой копии божественного разума, способного понять замысел божественного творения.</w:t>
      </w:r>
      <w:proofErr w:type="gramEnd"/>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Синтез достижений античной культуры с христианской культурной традицией в эпоху Ренессанса и последующее развитие этих идей в эпоху Реформации и Просвещения сформировало систему ценностей техногенной цивилизации.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lastRenderedPageBreak/>
        <w:t xml:space="preserve">В своей совокупности они функционировали как </w:t>
      </w:r>
      <w:proofErr w:type="spellStart"/>
      <w:r w:rsidRPr="00A62423">
        <w:rPr>
          <w:rFonts w:ascii="Times New Roman" w:hAnsi="Times New Roman" w:cs="Times New Roman"/>
          <w:bCs/>
          <w:color w:val="000000"/>
          <w:sz w:val="28"/>
          <w:szCs w:val="28"/>
          <w:shd w:val="clear" w:color="auto" w:fill="FFFFFF"/>
        </w:rPr>
        <w:t>смысложизненные</w:t>
      </w:r>
      <w:proofErr w:type="spellEnd"/>
      <w:r w:rsidRPr="00A62423">
        <w:rPr>
          <w:rFonts w:ascii="Times New Roman" w:hAnsi="Times New Roman" w:cs="Times New Roman"/>
          <w:bCs/>
          <w:color w:val="000000"/>
          <w:sz w:val="28"/>
          <w:szCs w:val="28"/>
          <w:shd w:val="clear" w:color="auto" w:fill="FFFFFF"/>
        </w:rPr>
        <w:t xml:space="preserve"> ориентиры, определяющие воспроизводство и динамику этой цивилизации. В качестве наиболее значимых в ней ценностей и смыслов</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можно выделить</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понимание человека как </w:t>
      </w:r>
      <w:proofErr w:type="spellStart"/>
      <w:r w:rsidRPr="00A62423">
        <w:rPr>
          <w:rFonts w:ascii="Times New Roman" w:hAnsi="Times New Roman" w:cs="Times New Roman"/>
          <w:bCs/>
          <w:color w:val="000000"/>
          <w:sz w:val="28"/>
          <w:szCs w:val="28"/>
          <w:shd w:val="clear" w:color="auto" w:fill="FFFFFF"/>
        </w:rPr>
        <w:t>деятельностного</w:t>
      </w:r>
      <w:proofErr w:type="spellEnd"/>
      <w:r w:rsidRPr="00A62423">
        <w:rPr>
          <w:rFonts w:ascii="Times New Roman" w:hAnsi="Times New Roman" w:cs="Times New Roman"/>
          <w:bCs/>
          <w:color w:val="000000"/>
          <w:sz w:val="28"/>
          <w:szCs w:val="28"/>
          <w:shd w:val="clear" w:color="auto" w:fill="FFFFFF"/>
        </w:rPr>
        <w:t xml:space="preserve"> существа, противостоящего миру в своей преобразующей деятельности;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понимание самой деятельности как креативного, инновационного процесса, направленного на преобразование объектов внешнего мира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 обеспечивающего власть человека над объектами;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восприятие природы</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в качестве закономерно упорядоченного поля объектов, которые выступают</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материалом и ресурсами преобразующей деятельности;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ценность активной самодеятельной личности;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ценность инноваций и прогресса;</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ценность научной рациональности.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Мы, живущие в мире техногенной культуры, привыкли ко всем этим ценностям, воспринимая их как основания и идеалы социального развития. Но человеку традиционного общества они вовсе не показались бы идеалами. Скорее, напротив он никогда не принял бы их в качестве ценностей. В традиционных культурах предназначением человека отнюдь не считалась его деятельность, направленная на преобразование внешних объектов и обстоятельств. Вектор человеческой активности там чаще всего направлен не вовне, а внутрь, на самоконтроль и самовоспитание, обеспечивающие адаптацию индивида к социальной среде. Природа понимается здесь как живой организм, а не как обезличенное предметное поле, управляемое объективными законами.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В качестве иллюстрации этой мысли приведем свидетельства европейских миссионеров о реакции китайских мудрецов на описания европейской науки. «Мудрецы нашли саму идею науки абсурдной, поскольку, хотя повелителю Поднебесной и дано устанавливать законы и требовать их исполнения под угрозой наказания, исполнять законы и подчиняться им дано лишь тем, кто способен эти законы «понять», а «дерево, вода и камни», о которых толкуют мистификаторы-европейцы, очевидно этим свойством «понятливости» не обладают: им нельзя предписывать законы и от них нельзя требовать их исполнения» (Из книги С. </w:t>
      </w:r>
      <w:proofErr w:type="spellStart"/>
      <w:r w:rsidRPr="00A62423">
        <w:rPr>
          <w:rFonts w:ascii="Times New Roman" w:hAnsi="Times New Roman" w:cs="Times New Roman"/>
          <w:bCs/>
          <w:color w:val="000000"/>
          <w:sz w:val="28"/>
          <w:szCs w:val="28"/>
          <w:shd w:val="clear" w:color="auto" w:fill="FFFFFF"/>
        </w:rPr>
        <w:t>Поуэла</w:t>
      </w:r>
      <w:proofErr w:type="spellEnd"/>
      <w:r w:rsidRPr="00A62423">
        <w:rPr>
          <w:rFonts w:ascii="Times New Roman" w:hAnsi="Times New Roman" w:cs="Times New Roman"/>
          <w:bCs/>
          <w:color w:val="000000"/>
          <w:sz w:val="28"/>
          <w:szCs w:val="28"/>
          <w:shd w:val="clear" w:color="auto" w:fill="FFFFFF"/>
        </w:rPr>
        <w:t xml:space="preserve"> «Роль теоретической науки в европейской цивилизации»). Кроме того, индивид, формирующийся в лоне новоевропейской культуры и социальности, жестко не связан с семейно-корпоративной традицией передачи профессионального и социального опыта. И это воспринимается человеком традиционного общества как признак явной ущербности европейца, которому с детства </w:t>
      </w:r>
      <w:r w:rsidRPr="00A62423">
        <w:rPr>
          <w:rFonts w:ascii="Times New Roman" w:hAnsi="Times New Roman" w:cs="Times New Roman"/>
          <w:bCs/>
          <w:color w:val="000000"/>
          <w:sz w:val="28"/>
          <w:szCs w:val="28"/>
          <w:shd w:val="clear" w:color="auto" w:fill="FFFFFF"/>
        </w:rPr>
        <w:lastRenderedPageBreak/>
        <w:t>«прививают» мысль о том, что он способен стать всем, и, когда европеец взрослеет, включается в специализированную деятельность, он до конца жизни остается разочарованным человеком, носителем несбыточных и, естественно, несбывшихся надежд, озлобления и зависти к ближним, которые, по его мнению, заняты как раз тем, чем лучше их мог бы заняться он сам. Ни в юности, ни в зрелые годы европеец не знает ориентиров собственной жизни, не в состоянии понять ее цели, безрассудно мечется от одной специальности к другой, всю жизнь что-то осваивает.</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Поменяв систему отсчета, можно посмотреть на систему ценностей традиционных культур глазами человека техногенной культуры. Привязанность человека традиционного общества к строго определенным, консервативно воспроизводящимся видам деятельности и его жесткая принадлежность от рождения до смерти к некоторой корпорации, клану или касте будет восприниматься людьми, воспитанными в новоевропейской культуре, как признак несвободы, отсутствия выбора, растворения индивидуальности в корпоративных отношениях, подавления в человеке творческих, индивидуальных начал. Идеалом техногенной культуры является развитие суверенной личности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 здесь создаются для этого объективные предпосылки, поскольку индивид не сращен с какой-либо одной конкретной корпорацией или социальной структурой, 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может и способен гибко строить свои отношения с другими людьми, включаясь в самые различные социальные общности. Стабильность жизни традиционных обществ, с позиций этой системы жизненных смыслов, оценивается как застой и отсутствие прогресса, которым противостоит динамизм западного образа жизни.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Вся культура техногенных обществ, ориентированная на инновации и трансформацию традиций, формирует и поддерживает идеал творческой индивидуальности. Обучение, воспитание и социализация индивида в новоевропейской культурной традиции способствует формированию у него значительно более гибкого и динамичного мышления, чем у человека традиционных обществ. Это проявляется и в более сильной </w:t>
      </w:r>
      <w:proofErr w:type="spellStart"/>
      <w:r w:rsidRPr="00A62423">
        <w:rPr>
          <w:rFonts w:ascii="Times New Roman" w:hAnsi="Times New Roman" w:cs="Times New Roman"/>
          <w:bCs/>
          <w:color w:val="000000"/>
          <w:sz w:val="28"/>
          <w:szCs w:val="28"/>
          <w:shd w:val="clear" w:color="auto" w:fill="FFFFFF"/>
        </w:rPr>
        <w:t>рефлексивности</w:t>
      </w:r>
      <w:proofErr w:type="spellEnd"/>
      <w:r w:rsidRPr="00A62423">
        <w:rPr>
          <w:rFonts w:ascii="Times New Roman" w:hAnsi="Times New Roman" w:cs="Times New Roman"/>
          <w:bCs/>
          <w:color w:val="000000"/>
          <w:sz w:val="28"/>
          <w:szCs w:val="28"/>
          <w:shd w:val="clear" w:color="auto" w:fill="FFFFFF"/>
        </w:rPr>
        <w:t xml:space="preserve"> обыденного сознания, его ориентации на идеалы доказательности и обоснования суждений, в его </w:t>
      </w:r>
      <w:proofErr w:type="spellStart"/>
      <w:r w:rsidRPr="00A62423">
        <w:rPr>
          <w:rFonts w:ascii="Times New Roman" w:hAnsi="Times New Roman" w:cs="Times New Roman"/>
          <w:bCs/>
          <w:color w:val="000000"/>
          <w:sz w:val="28"/>
          <w:szCs w:val="28"/>
          <w:shd w:val="clear" w:color="auto" w:fill="FFFFFF"/>
        </w:rPr>
        <w:t>пронизанности</w:t>
      </w:r>
      <w:proofErr w:type="spellEnd"/>
      <w:r w:rsidRPr="00A62423">
        <w:rPr>
          <w:rFonts w:ascii="Times New Roman" w:hAnsi="Times New Roman" w:cs="Times New Roman"/>
          <w:bCs/>
          <w:color w:val="000000"/>
          <w:sz w:val="28"/>
          <w:szCs w:val="28"/>
          <w:shd w:val="clear" w:color="auto" w:fill="FFFFFF"/>
        </w:rPr>
        <w:t xml:space="preserve"> абстрактно логическими структурами, организующими рассуждение. Такого рода логические структуры часто вообще не присутствуют в сознании человека традиционных обществ. </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Все эти особенности функционирования сознания в разных типах культур обусловлены свойственными данным культурам глубинными жизненными смыслами и ценностями.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lastRenderedPageBreak/>
        <w:t>В культуре техногенных обществ</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система этих ценностей центрирована на идеалах</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преобразующей деятельности,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инновациях и творческой активности суверенной личности.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 только в этой системе ценностей</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научная рациональность</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и научная деятельность обретают</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приоритетный статус.</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Наука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всегда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нацелена на исследование законов изменения объектов и их состояний, на получение предметного, объективного знания о мире. Причем она изучает не только те объекты, которые могут быть в принципе освоены в наличных формах практики, но, прежде всего, объекты, практическое освоение которых возможно лишь на будущих этапах цивилизации. Это значит, что развитая наука постоянно выходит за рамки наличных, исторически сложившихся видов и форм производства и обыденного опыта и</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открывает человечеству новые предметные миры будущего освоения.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Тем самым создаются возможности не только применения научных знаний как регулятора преобразования объектов в сегодняшней практике, но и возникает их своеобразная</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проекция в практику будущего.</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 фундаментальных теоретических знаниях потенциально могут содержаться целые созвездия новых будущих технологий</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(как, например, классическая теория электромагнитного поля создавала предпосылки становления будущей электротехники, радиотехники и электроники). Именно поэтому наука становится особенно важной для техногенной цивилизации, которая нацелена на расширяющиеся масштабы практического преобразования мира и постоянное обновление своего технико-технологического базиса.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В прогностических возможностях науки заложены предпосылки, обеспечившие ее превращение в непосредственную производительную силу общества, а затем в социальную силу, регулирующую процессы управления социальными процессами.</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 традиционных обществах также возникали отдельные научные знания, но они были включены в контекст наличных форм деятельности и подчинены религиозно-мифологическим мировоззренческим структурам. Культура же техногенной цивилизации обеспечивает самостоятельный статус научного познания как особой сферы профессионального труда. В ней осуществляется окончательное становление науки в собственном смысле слова, имеющей развитый слой фундаментального теоретического знания и постоянно раздвигающей границы и возможности познания человеком предметных структур объективного мира.</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 xml:space="preserve">Наука в техногенной цивилизации становится одним из важных факторов формирования мировоззренческих установок, определяющих </w:t>
      </w:r>
      <w:r w:rsidRPr="00A62423">
        <w:rPr>
          <w:rFonts w:ascii="Times New Roman" w:hAnsi="Times New Roman" w:cs="Times New Roman"/>
          <w:bCs/>
          <w:color w:val="000000"/>
          <w:sz w:val="28"/>
          <w:szCs w:val="28"/>
          <w:shd w:val="clear" w:color="auto" w:fill="FFFFFF"/>
        </w:rPr>
        <w:lastRenderedPageBreak/>
        <w:t>отношение человека к миру. Она</w:t>
      </w:r>
      <w:r w:rsidR="00CA7106">
        <w:rPr>
          <w:rFonts w:ascii="Times New Roman" w:hAnsi="Times New Roman" w:cs="Times New Roman"/>
          <w:bCs/>
          <w:color w:val="000000"/>
          <w:sz w:val="28"/>
          <w:szCs w:val="28"/>
          <w:shd w:val="clear" w:color="auto" w:fill="FFFFFF"/>
        </w:rPr>
        <w:t xml:space="preserve"> </w:t>
      </w:r>
      <w:r w:rsidRPr="00A62423">
        <w:rPr>
          <w:rFonts w:ascii="Times New Roman" w:hAnsi="Times New Roman" w:cs="Times New Roman"/>
          <w:bCs/>
          <w:color w:val="000000"/>
          <w:sz w:val="28"/>
          <w:szCs w:val="28"/>
          <w:shd w:val="clear" w:color="auto" w:fill="FFFFFF"/>
        </w:rPr>
        <w:t>формирует картину мира, представляя его в качестве системы объектов, которые развиваются по своим естественным законам. Эта картина создается прежде всего на основе достижений фундаментальных наук, и она изменяется по мере их развития. Поскольку фундаментальные науки постоянно выходят за рамки привычных представлений о мире, постольку научная картина мира периодически может вступать в противоречие с обыденным сознанием. Последнее должно постоянно перестраивать свои образы мира под влиянием новых научных знаний, включаемых в процессы образования. В техногенных цивилизациях ценится образованный человек, усвоивший определенную сумму научных знаний, а сама система образования охватывает все большие массы людей.</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Все эти особенности взаимодействия научной картины мира и обыденного сознания выступают проявлениями динамизма техногенной цивилизации. В ее культуре возникают и специально поддерживаются инновационные процессы, генерирующие образцы, идеалы, знания, мировоззренческие идеи, адресованные будущему. Они могут быть расценены в качестве возможных программ будущих форм и видов деятельности, поведения и общения людей. Научная картина мира во многом принадлежит к этому уровню культурных феноменов, и, вместе с тем, она оказывает активное воздействие на настоящее, подготавливая сознание людей к тем изменениям непосредственно окружающей их предметной среды, которую формирует технико-технологическое развитие, основанное на применении в практике научных знаний.</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Успехи техногенной цивилизации в развитии науки, технико-технологических инновациях, в улучшении качества жизни людей, в ее победоносном шествии по всей планете, порождали представления, что именно она является магистральным путем развития человечества. Еще пятьдесят лет назад мало кто полагал, что сама линия техногенного прогресса и ее система ценностей приведут человечество к критическим рубежам, что резервы цивилизованного развития этого типа могут быть исчерпаны. Это обнаружилось только во второй половине 20 в., когда глубочайшие глобальные кризисы заставили критически отнестись к прежним идеалам прогресса.</w:t>
      </w:r>
    </w:p>
    <w:p w:rsidR="00A62423" w:rsidRPr="00A62423"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Среди многочисленных глобальных проблем, порожденных техногенной цивилизацией, можно выделить в качестве главных:</w:t>
      </w:r>
    </w:p>
    <w:p w:rsidR="00BB1892" w:rsidRDefault="00A62423" w:rsidP="00A62423">
      <w:pPr>
        <w:spacing w:after="0"/>
        <w:ind w:firstLine="709"/>
        <w:jc w:val="both"/>
        <w:rPr>
          <w:rFonts w:ascii="Times New Roman" w:hAnsi="Times New Roman" w:cs="Times New Roman"/>
          <w:bCs/>
          <w:color w:val="000000"/>
          <w:sz w:val="28"/>
          <w:szCs w:val="28"/>
          <w:shd w:val="clear" w:color="auto" w:fill="FFFFFF"/>
        </w:rPr>
      </w:pPr>
      <w:r w:rsidRPr="00A62423">
        <w:rPr>
          <w:rFonts w:ascii="Times New Roman" w:hAnsi="Times New Roman" w:cs="Times New Roman"/>
          <w:bCs/>
          <w:color w:val="000000"/>
          <w:sz w:val="28"/>
          <w:szCs w:val="28"/>
          <w:shd w:val="clear" w:color="auto" w:fill="FFFFFF"/>
        </w:rPr>
        <w:t>проблему выживания в условиях непрерывного совершенствования оружия массового уничтожения;</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проблему нарастающего экологического кризиса в планетарных масштабах;</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lastRenderedPageBreak/>
        <w:t>проблему сохранения человеческой личности в условиях усиливающихся процессов отчуждения;</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проблему разрушения биогенетической основы человеческого быти</w:t>
      </w:r>
      <w:proofErr w:type="gramStart"/>
      <w:r w:rsidRPr="00A62423">
        <w:rPr>
          <w:rFonts w:ascii="Times New Roman" w:hAnsi="Times New Roman" w:cs="Times New Roman"/>
          <w:sz w:val="28"/>
          <w:szCs w:val="28"/>
        </w:rPr>
        <w:t>я(</w:t>
      </w:r>
      <w:proofErr w:type="gramEnd"/>
      <w:r w:rsidRPr="00A62423">
        <w:rPr>
          <w:rFonts w:ascii="Times New Roman" w:hAnsi="Times New Roman" w:cs="Times New Roman"/>
          <w:sz w:val="28"/>
          <w:szCs w:val="28"/>
        </w:rPr>
        <w:t>эти опасности создают манипуляции над мозгом и сознанием, увеличивающиеся стрессовые нагрузки, массовое применение транквилизаторов, накопление рецессивных генов вследствие вредных мутаций, грозящее резким ухудшением генофонда человечества и т. д.).</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Преодоление глобальных кризисов предполагает поиск новых стратегий развития, а следовательно, критического анализа ценностей, лежащих в основании культуры техногенной цивилизации. В этой связи возникают вопросы о ценностях научной рациональности и научной картины мира как неотъемлемых компонентов современной культуры. Существуют многочисленные </w:t>
      </w:r>
      <w:proofErr w:type="spellStart"/>
      <w:r w:rsidRPr="00A62423">
        <w:rPr>
          <w:rFonts w:ascii="Times New Roman" w:hAnsi="Times New Roman" w:cs="Times New Roman"/>
          <w:sz w:val="28"/>
          <w:szCs w:val="28"/>
        </w:rPr>
        <w:t>антисциентистские</w:t>
      </w:r>
      <w:proofErr w:type="spellEnd"/>
      <w:r w:rsidRPr="00A62423">
        <w:rPr>
          <w:rFonts w:ascii="Times New Roman" w:hAnsi="Times New Roman" w:cs="Times New Roman"/>
          <w:sz w:val="28"/>
          <w:szCs w:val="28"/>
        </w:rPr>
        <w:t xml:space="preserve"> движения, возлагающие на науку ответственность за негативные последствия научно-технического прогресса и предлагающие в качестве альтернативы идеалы образа жизни традиционных цивилизаций. Но простой возврат к этим идеалам невозможен, поскольку типы хозяйствования традиционных обществ и отказ от научно-технического развития приведет к катастрофическому падению жизненного уровня и не решит проблемы жизнеобеспечения растущего населения Земли. Вхождение человечества в новый цикл цивилизационного развития и поиск путей решения глобальных проблем связаны не с отказом от науки и ее технологических применений, а с изменением типа научной рациональности и появлением новых функций и форм взаимодействия науки с другими сферами культуры. </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С осознанием планетарных масштабов экспансии техногенной цивилизации пришло понимание необходимости </w:t>
      </w:r>
      <w:proofErr w:type="spellStart"/>
      <w:r w:rsidRPr="00A62423">
        <w:rPr>
          <w:rFonts w:ascii="Times New Roman" w:hAnsi="Times New Roman" w:cs="Times New Roman"/>
          <w:sz w:val="28"/>
          <w:szCs w:val="28"/>
        </w:rPr>
        <w:t>гуманизации</w:t>
      </w:r>
      <w:proofErr w:type="spellEnd"/>
      <w:r w:rsidRPr="00A62423">
        <w:rPr>
          <w:rFonts w:ascii="Times New Roman" w:hAnsi="Times New Roman" w:cs="Times New Roman"/>
          <w:sz w:val="28"/>
          <w:szCs w:val="28"/>
        </w:rPr>
        <w:t xml:space="preserve"> научно-технического развития, придания ему человеческого измерения, единства гуманитарного и естественнонаучного познания, нового синтеза науки, нравственности и искусства Все это - различные аспекты сложной проблемы изменения типа науки, который доминировал в техногенной цивилизации и который, по-видимому, будет трансформироваться в контексте происходящих сегодня цивилизационных сдвигов и усиливающегося взаимодействия в планетарном масштабе различных культурных традиций.</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Наука, от эпохи ее возникновения до наших дней, не раз меняла свой облик, проходя через ряд стадий своей эволюции. Но только в техногенной цивилизации она обрела мировоззренческие функции и стала создавать и развивать картину мира, претендуя на то, чтобы люди соизмеряли с ней свое миропонимание и деятельность. С этого времени тот или иной облик науки во многом определялся ролью в культуре научной картины мира, способом </w:t>
      </w:r>
      <w:r w:rsidRPr="00A62423">
        <w:rPr>
          <w:rFonts w:ascii="Times New Roman" w:hAnsi="Times New Roman" w:cs="Times New Roman"/>
          <w:sz w:val="28"/>
          <w:szCs w:val="28"/>
        </w:rPr>
        <w:lastRenderedPageBreak/>
        <w:t xml:space="preserve">ее формирования и ее функционированием в качестве эвристики и системообразующего компонента научного знания. </w:t>
      </w:r>
    </w:p>
    <w:p w:rsidR="00A62423" w:rsidRPr="00A62423" w:rsidRDefault="00A62423" w:rsidP="00A62423">
      <w:pPr>
        <w:spacing w:after="0"/>
        <w:ind w:firstLine="709"/>
        <w:jc w:val="both"/>
        <w:rPr>
          <w:rFonts w:ascii="Times New Roman" w:hAnsi="Times New Roman" w:cs="Times New Roman"/>
          <w:sz w:val="28"/>
          <w:szCs w:val="28"/>
        </w:rPr>
      </w:pPr>
      <w:proofErr w:type="gramStart"/>
      <w:r w:rsidRPr="00A62423">
        <w:rPr>
          <w:rFonts w:ascii="Times New Roman" w:hAnsi="Times New Roman" w:cs="Times New Roman"/>
          <w:sz w:val="28"/>
          <w:szCs w:val="28"/>
        </w:rPr>
        <w:t>С приходом нового тысячелетия изменения в научной картине мира также предстают одним из важнейших индикаторов происходящих перемен, которые связаны с утверждением нового типа научной рациональности, участием науки в поисках новых мировоззренческих ориентиров и новых стратегий цивилизованного развития.</w:t>
      </w:r>
      <w:proofErr w:type="gramEnd"/>
    </w:p>
    <w:p w:rsidR="00A62423" w:rsidRPr="00A62423" w:rsidRDefault="00A62423" w:rsidP="00A62423">
      <w:pPr>
        <w:spacing w:after="0"/>
        <w:ind w:firstLine="709"/>
        <w:jc w:val="both"/>
        <w:rPr>
          <w:rFonts w:ascii="Times New Roman" w:hAnsi="Times New Roman" w:cs="Times New Roman"/>
          <w:sz w:val="28"/>
          <w:szCs w:val="28"/>
        </w:rPr>
      </w:pPr>
    </w:p>
    <w:p w:rsidR="00A62423" w:rsidRPr="00CA7106" w:rsidRDefault="00A62423" w:rsidP="00A62423">
      <w:pPr>
        <w:spacing w:after="0"/>
        <w:ind w:firstLine="709"/>
        <w:jc w:val="both"/>
        <w:rPr>
          <w:rFonts w:ascii="Times New Roman" w:hAnsi="Times New Roman" w:cs="Times New Roman"/>
          <w:b/>
          <w:sz w:val="28"/>
          <w:szCs w:val="28"/>
        </w:rPr>
      </w:pPr>
      <w:r w:rsidRPr="00CA7106">
        <w:rPr>
          <w:rFonts w:ascii="Times New Roman" w:hAnsi="Times New Roman" w:cs="Times New Roman"/>
          <w:b/>
          <w:sz w:val="28"/>
          <w:szCs w:val="28"/>
        </w:rPr>
        <w:t>3. Глобальные проблемы. Угрозы и надежды наших дней.</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В новое тысячелетие человечество перешло, имея солидный багаж научных, технических и технологических достижений, которые носят двойственный характер. Они принесли несомненную пользу и одновременно породили явления, угрожающие человеческому существованию в масштабах всей планеты. Эти проблемы, спровоцированные бурным развитием науки и технологии, пронизывают буквально все сферы жизни человека.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Первая из них все еще сохраняющаяся - угроза термоядерного пожара. Успехи в области физики, химии, </w:t>
      </w:r>
      <w:proofErr w:type="spellStart"/>
      <w:r w:rsidRPr="00A62423">
        <w:rPr>
          <w:rFonts w:ascii="Times New Roman" w:hAnsi="Times New Roman" w:cs="Times New Roman"/>
          <w:sz w:val="28"/>
          <w:szCs w:val="28"/>
        </w:rPr>
        <w:t>космотехники</w:t>
      </w:r>
      <w:proofErr w:type="spellEnd"/>
      <w:r w:rsidRPr="00A62423">
        <w:rPr>
          <w:rFonts w:ascii="Times New Roman" w:hAnsi="Times New Roman" w:cs="Times New Roman"/>
          <w:sz w:val="28"/>
          <w:szCs w:val="28"/>
        </w:rPr>
        <w:t xml:space="preserve"> позволили овладеть микро- и макрокосмосом. Вместе с тем они предоставили человечеству</w:t>
      </w:r>
      <w:r w:rsidR="00CA7106">
        <w:rPr>
          <w:rFonts w:ascii="Times New Roman" w:hAnsi="Times New Roman" w:cs="Times New Roman"/>
          <w:sz w:val="28"/>
          <w:szCs w:val="28"/>
        </w:rPr>
        <w:t xml:space="preserve"> </w:t>
      </w:r>
      <w:r w:rsidRPr="00A62423">
        <w:rPr>
          <w:rFonts w:ascii="Times New Roman" w:hAnsi="Times New Roman" w:cs="Times New Roman"/>
          <w:sz w:val="28"/>
          <w:szCs w:val="28"/>
        </w:rPr>
        <w:t>средства для самоуничтожения в контексте ядерной войны.</w:t>
      </w:r>
      <w:r w:rsidR="00CA7106">
        <w:rPr>
          <w:rFonts w:ascii="Times New Roman" w:hAnsi="Times New Roman" w:cs="Times New Roman"/>
          <w:sz w:val="28"/>
          <w:szCs w:val="28"/>
        </w:rPr>
        <w:t xml:space="preserve"> </w:t>
      </w:r>
      <w:r w:rsidRPr="00A62423">
        <w:rPr>
          <w:rFonts w:ascii="Times New Roman" w:hAnsi="Times New Roman" w:cs="Times New Roman"/>
          <w:sz w:val="28"/>
          <w:szCs w:val="28"/>
        </w:rPr>
        <w:t>Призрак «судного дня», глобального уничтожения всех и вся все еще бродит по планете. Возможности возникновения «</w:t>
      </w:r>
      <w:proofErr w:type="spellStart"/>
      <w:r w:rsidRPr="00A62423">
        <w:rPr>
          <w:rFonts w:ascii="Times New Roman" w:hAnsi="Times New Roman" w:cs="Times New Roman"/>
          <w:sz w:val="28"/>
          <w:szCs w:val="28"/>
        </w:rPr>
        <w:t>всесжигающего</w:t>
      </w:r>
      <w:proofErr w:type="spellEnd"/>
      <w:r w:rsidRPr="00A62423">
        <w:rPr>
          <w:rFonts w:ascii="Times New Roman" w:hAnsi="Times New Roman" w:cs="Times New Roman"/>
          <w:sz w:val="28"/>
          <w:szCs w:val="28"/>
        </w:rPr>
        <w:t xml:space="preserve"> пламени» и последующей «ядерной зимы» отнюдь не абстрактны.</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Еще 38 сессия Генеральной Ассамблеи ООН объявила подготовку и развязывание ядерной войны величайшим преступлением перед человечеством. В Декларации ООН 1981 г. о предотвращении ядерной катастрофы было заявлено, что с законами человеческой морали и высокими идеалами Устава ООН несовместимы любые действия, подталкивающие мир к ядерной катастрофе. Тем не менее ядерное вооружение не прекратилось. Мораторий на подземные ядерные испытания то и дело нарушается, то Китаем, то Францией, то другими членами «ядерного клуба». Ряд договоров о сокращении стратегических ядерных арсеналов подписаны, пока они молчаливо соблюдаются, но еще не приобрели статуса действующего закона. На сегодняшний день уничтожено лишь несколько процентов огромных ядерных запасов. Процесс ядерного разоружения может растянуться на неопределенно длительный срок. </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Нельзя сказать, что сейчас уменьшилась опасность прямого военного столкновения стран, обладающих ядерным оружием: амбиции некоторых ближневосточных государств, подкрепленные ядерной оснащенностью их армий, создают реальную угрозу хрупкой стабильности в мире. Уже </w:t>
      </w:r>
      <w:r w:rsidRPr="00A62423">
        <w:rPr>
          <w:rFonts w:ascii="Times New Roman" w:hAnsi="Times New Roman" w:cs="Times New Roman"/>
          <w:sz w:val="28"/>
          <w:szCs w:val="28"/>
        </w:rPr>
        <w:lastRenderedPageBreak/>
        <w:t>производят ядерное оружие Индия, Пакистан, готовы к этому ЮАР, Израиль и ряд других государств. Нарастает опасность попадания ядерного оружия в руки безответственных политических авантюристов и даже криминальных элементов. При этом не исчезла, а даже увеличилась угроза слепой технологической случайности «чернобыльского сценария». Любая техника, как свидетельствует история, когда-нибудь ломается. И абсолютной гарантии от повторения Чернобыля или еще более ужасающей трагедии никто не дает. Нельзя забывать, что на планете сейчас работает более 430 атомных электростанций. И их количество увеличивается.</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Другая угроза - надвигающаяся близость экологической катастрофы. История распорядилась так, что земная природа, наша экологическая ниша приходит в состояние нарастающей нестабильности. Отношение человек-природа по своей значимости начинает перекрывать наши экономические заботы, политические хлопоты и теоретические словопрения. Суть этой проблемы состоит в том, </w:t>
      </w:r>
      <w:proofErr w:type="spellStart"/>
      <w:r w:rsidRPr="00A62423">
        <w:rPr>
          <w:rFonts w:ascii="Times New Roman" w:hAnsi="Times New Roman" w:cs="Times New Roman"/>
          <w:sz w:val="28"/>
          <w:szCs w:val="28"/>
        </w:rPr>
        <w:t>чторастущее</w:t>
      </w:r>
      <w:proofErr w:type="spellEnd"/>
      <w:r w:rsidRPr="00A62423">
        <w:rPr>
          <w:rFonts w:ascii="Times New Roman" w:hAnsi="Times New Roman" w:cs="Times New Roman"/>
          <w:sz w:val="28"/>
          <w:szCs w:val="28"/>
        </w:rPr>
        <w:t xml:space="preserve"> давление антропогенных факторов на биосферу может привести к обвальному разрыву естественных циклов воспроизводства биологических ресурсов, самоочищения почвы, вод, атмосферы. Все это порождает возможность «коллапса» - т.е. резкого и стремительного ухудшения экологической обстановки, что может повлечь за собой скоротечную гибель населения планеты.</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О грядущих деструктивных процессах говорят уже достаточно давно: подсчитано, что не менее 1 млрд. 200 млн. человек живут, испытывая острую нехватку питьевой воды; Биологи фиксируют, что ежедневно в результате деятельности человека мир теряет 150 видов животных и растений; интенсивное сельское хозяйство истощает почвы в 20-40 раз быстрее, чем они могут естественно восстановиться. Будущее человечества прежде всего зависит от того, как будут согласованы «стратегия человека» и «стратегия природы». Глобальная экология как совокупность идей и практических актов по оптимизации отношения человечества и Природы, по обеспечению их так называемого «</w:t>
      </w:r>
      <w:proofErr w:type="spellStart"/>
      <w:r w:rsidRPr="00A62423">
        <w:rPr>
          <w:rFonts w:ascii="Times New Roman" w:hAnsi="Times New Roman" w:cs="Times New Roman"/>
          <w:sz w:val="28"/>
          <w:szCs w:val="28"/>
        </w:rPr>
        <w:t>коэволюционного</w:t>
      </w:r>
      <w:proofErr w:type="spellEnd"/>
      <w:r w:rsidRPr="00A62423">
        <w:rPr>
          <w:rFonts w:ascii="Times New Roman" w:hAnsi="Times New Roman" w:cs="Times New Roman"/>
          <w:sz w:val="28"/>
          <w:szCs w:val="28"/>
        </w:rPr>
        <w:t>» (т.е. сопряженного, соответственного) развития должны стать делом политиков и экономистов, предметом осмысления, научения и применения. Надо очертить те «пределы развития», при которых можно избежать ужаса вселенской катастрофы.</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К сожалению, эта идея еще не осознана всерьез политиками, не понята массовым сознанием и не стала четко обозначенной задачей социальной и личной практики. Когда же планету может постичь ужас такого «коллапса»? Устанавливают различные сроки: от 2-3 десятков лет до столетия. Но все согласны в одном: без принятия повсеместно мер глобального масштаба - он неотвратим.</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lastRenderedPageBreak/>
        <w:t>Среди этих мер называют ограничение роста народонаселения. Сегодня он составляет до 85 млн. человек в год. Неконтролируемый рост населения в развивающихся странах и потребления в развитых подрывает ресурсную базу, стремительно приближает нас к максимально допустимым нагрузкам на природную среду.</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В мире резко обозначилась нехватка сельскохозяйственных земель. С 1984 г. мировое производство зерна возрастало лишь на 1 % - в 2 раза медленнее, чем рост населения. Т.е. затраты на прирост производства мирового валового продукта (от горючего до продуктов питания, от цемента до сплавов и композитов) будут превышать цену, которую общество в состоянии заплатить за этот прирост.</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Демографическая обстановка</w:t>
      </w:r>
      <w:r w:rsidR="00CA7106">
        <w:rPr>
          <w:rFonts w:ascii="Times New Roman" w:hAnsi="Times New Roman" w:cs="Times New Roman"/>
          <w:sz w:val="28"/>
          <w:szCs w:val="28"/>
        </w:rPr>
        <w:t xml:space="preserve"> </w:t>
      </w:r>
      <w:r w:rsidRPr="00A62423">
        <w:rPr>
          <w:rFonts w:ascii="Times New Roman" w:hAnsi="Times New Roman" w:cs="Times New Roman"/>
          <w:sz w:val="28"/>
          <w:szCs w:val="28"/>
        </w:rPr>
        <w:t>на планете уже за исторический период существенно менялась. Так, накануне возникновения земледелия (около 10 тыс. лет назад) на всей планете жило людей в два раза меньше, чем сейчас живет в одной Москве - около 5 млн. (а Москва перевалила за 9 млн. жителей). За 5 тыс. лет до н. э. на Земле жило где-то около 30 млн. человек. Это примерно столько, сколько живет сейчас в Украине. К началу нашей эры народонаселение мира составляло 250 млн. человек, т.е. столько, сколько сейчас живет в СНГ. Сейчас на Земле одних американцев вдвое больше, чем было людей во времена Юлия Цезаря на всей планете.</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Процесс неудержимого прироста населения Земли (со скоростью в 60-е гг. 8 тыс. человек в час, в 80-х - 10 тыс. человек в час, а сейчас, 12 тыс. человек в час) неравномерен. В нашей стране на фоне происходящих социальных катаклизмов смертность на 1 млн. человек в год превышает рождаемость. В развитых странах прирост минимален, либо его вовсе нет. Зато страны «третьего мира», несмотря на акции по его сдерживанию в Китае и Индии, продолжает стремительно расти. Демографы полагают, что население Земли максимально может быть не больше 10 млрд. человек. И эта цифра будет достигнута к 30-м гг. 21 в. Многие уверяют, что цифра завышена. Так что от продумывания глобальных, согласованных мер по оптимизации демографического бума никуда не уйти.</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Остро стоит и проблема прекращения загрязнения жизненной среды ксенобиотикам</w:t>
      </w:r>
      <w:proofErr w:type="gramStart"/>
      <w:r w:rsidRPr="00A62423">
        <w:rPr>
          <w:rFonts w:ascii="Times New Roman" w:hAnsi="Times New Roman" w:cs="Times New Roman"/>
          <w:sz w:val="28"/>
          <w:szCs w:val="28"/>
        </w:rPr>
        <w:t>и(</w:t>
      </w:r>
      <w:proofErr w:type="gramEnd"/>
      <w:r w:rsidRPr="00A62423">
        <w:rPr>
          <w:rFonts w:ascii="Times New Roman" w:hAnsi="Times New Roman" w:cs="Times New Roman"/>
          <w:sz w:val="28"/>
          <w:szCs w:val="28"/>
        </w:rPr>
        <w:t>т.е. веществами, враждебными жизни). Химическое, радиационное загрязнение нарастает. В зону опасности попали сферы нашего общечеловеческого достояния: Мировой океан, космическое пространство, Антарктида.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Технологическая мощь человека обернулась против него самого, в этом основное зерно экологической проблемы. Заметим, что экологический вызов не менее, если не более опасен и трагичен по последствиям, чем </w:t>
      </w:r>
      <w:r w:rsidRPr="00A62423">
        <w:rPr>
          <w:rFonts w:ascii="Times New Roman" w:hAnsi="Times New Roman" w:cs="Times New Roman"/>
          <w:sz w:val="28"/>
          <w:szCs w:val="28"/>
        </w:rPr>
        <w:lastRenderedPageBreak/>
        <w:t>экономический и политический. Но надо признать и то, что ответить на него невозможно помимо радикальных сдвигов в мировой экономике и политике, в сознании лидеров и миллионов.</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Третья угроза - опасность, нависшая над человеческой телесностью. Под угрозой «внешняя» природа, та экологическая ниша, в которой мы живем, но и наша «внутренняя» природа: наш организм, плоть, человеческая телесность. Во второй половине 20 в. произошла «биологическая революция», положившая начало «новой биологии», важное место в системе которой занимает генная инженерия. Человек и раньше манипулировал генами, но большей частью бессознательно; теперь появилась принципиальная возможность создания организма в лабораторных условиях со строго определенным набором признаков. Разработки методов генной инженерии способствовали достижениям в области вирусологии, бактериологии, энзимологии. Возможно, что биотехнология в 21 в. окажет ощутимое воздействие на увеличение продовольствия и другой сельскохозяйственной продукции на сокращающихся площадях и с меньшим расходом воды, сократятся вредные воздействия на окружающую среду минеральных удобрений, пестицидов. Обратной стороной указанных процессов и достижений стала опасность разрушения человечества как вида, деформации его телесных основ. Расшатывание генофонда, генная инженерия, открывающая не только горизонты, но и зловещие возможности.</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Тревогу вызывает возможность выхода из-под контроля «мутантных генов», могущих исказить эволюционные приспособления человека в непредсказуемом направлении; массовое порождение клонированных организмов; не исключена возможность ломки основного генетического кода в результате непродуманных вмешательств в его структуру. Нарастает генетическая отягощенность человеческих популяций. Повсеместно фиксируется резкое ослабление иммунного аппарата человека под воздействием </w:t>
      </w:r>
      <w:proofErr w:type="spellStart"/>
      <w:r w:rsidRPr="00A62423">
        <w:rPr>
          <w:rFonts w:ascii="Times New Roman" w:hAnsi="Times New Roman" w:cs="Times New Roman"/>
          <w:sz w:val="28"/>
          <w:szCs w:val="28"/>
        </w:rPr>
        <w:t>ксенобиотиков</w:t>
      </w:r>
      <w:proofErr w:type="spellEnd"/>
      <w:r w:rsidRPr="00A62423">
        <w:rPr>
          <w:rFonts w:ascii="Times New Roman" w:hAnsi="Times New Roman" w:cs="Times New Roman"/>
          <w:sz w:val="28"/>
          <w:szCs w:val="28"/>
        </w:rPr>
        <w:t xml:space="preserve"> и многочисленных социальных и личных стрессов.</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Уже есть зримые последствия этих явлений. СПИД - это первая в истории глобальная пандемия, сеющая смерть, которую пока что ничто не в может остановить. Ряд исследователей полагает, что это не просто болезнь, а некоторый этап в биологическом существовании рода людей. СПИД сегодня - это уже не </w:t>
      </w:r>
      <w:proofErr w:type="spellStart"/>
      <w:r w:rsidRPr="00A62423">
        <w:rPr>
          <w:rFonts w:ascii="Times New Roman" w:hAnsi="Times New Roman" w:cs="Times New Roman"/>
          <w:sz w:val="28"/>
          <w:szCs w:val="28"/>
        </w:rPr>
        <w:t>узкомедицинская</w:t>
      </w:r>
      <w:proofErr w:type="spellEnd"/>
      <w:r w:rsidRPr="00A62423">
        <w:rPr>
          <w:rFonts w:ascii="Times New Roman" w:hAnsi="Times New Roman" w:cs="Times New Roman"/>
          <w:sz w:val="28"/>
          <w:szCs w:val="28"/>
        </w:rPr>
        <w:t>, а общечеловеческая проблема. К этому можно прибавить нарастание процента наследственно отягощенных уродств, рост женского бесплодия и мужской импотенции. Налицо признаки физического вырождения в ряде регионов, неудержимое, подлинно эпидемическое расползание наркомании, алкоголизма.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lastRenderedPageBreak/>
        <w:t>Наконец, четвертая, не менее страшная угроза - кризис человеческой духовности. Практически все светские и религиозные, глобальные и региональные, древние и новые идеологии испытывают сейчас тягостные затруднения, не могут ответить ни на актуальные проблемы эпохи, ни на вечные запросы духа.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Страхи и тревоги, стрессы, пронизывают все пласты человеческого существования. Беззащитная, мечущаяся, хромающая человеческая мысль во многих случаях оказывается неспособной охватить настоящее, зрело оценить прошлое, хотя бы как-то уверенно предвидеть будущее. Из 19 в. человечество вынесло две идеи, достойные быть названными глобальными идеями. Одна идея - социалистическая, другая - научно-технологическая. Считалось, что опираясь на эти идеи, люди Земли построят справедливое общество, обретут полноту жизни, утвердят свободу и достоинство личности. Сегодня обе идеи столкнулись с границами, поставленными биосферными глобальными возможностями человеческого бытия. </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Давняя мечта людей об обществе справедливости, реального социального равенства, высокого человеческого достоинства, удовлетворения всех запросов - духовных и материальных – не состоялась, т.к. не опиралась на жизненные реалии. Есть расчет: если стандарт потребления 5 миллионов аутсайдеров поднять до уровня уже </w:t>
      </w:r>
      <w:proofErr w:type="spellStart"/>
      <w:r w:rsidRPr="00A62423">
        <w:rPr>
          <w:rFonts w:ascii="Times New Roman" w:hAnsi="Times New Roman" w:cs="Times New Roman"/>
          <w:sz w:val="28"/>
          <w:szCs w:val="28"/>
        </w:rPr>
        <w:t>упоминавшегося</w:t>
      </w:r>
      <w:proofErr w:type="spellEnd"/>
      <w:r w:rsidRPr="00A62423">
        <w:rPr>
          <w:rFonts w:ascii="Times New Roman" w:hAnsi="Times New Roman" w:cs="Times New Roman"/>
          <w:sz w:val="28"/>
          <w:szCs w:val="28"/>
        </w:rPr>
        <w:t xml:space="preserve"> нами «Золотого миллиарда», то надо за 50 лет удвоить потребление всех ресурсов и в 500 раз увеличить производство энергии. При этом не надо забывать, что человечество к 2030 г. как минимум удвоится. При существующих технологиях и потребительных ориентациях биосфера планеты этого просто не выдержит. При нынешнем техническом оснащении это и невозможно.</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Это же относится и к технократическому оптимизму, к идее о величии технического прогресса. Признано всеми, что техника несет в себе не только благо, но и зло. Поэтому названные идеи сейчас в том состоянии, что опираться на них трудно. Очевидно, что эти идеи требуют переосмысления. Образовавшийся идеологический вакуум заполнили многочисленные эзотерические доктрины западного и восточного толка, что лишь усугубило смятение и духовный кризис человечества. Религиозный экстремизм, практикующий террор, - также одно из проявлений духовного кризиса человечества, охватившее все страны независимо от их социально-экономического статуса.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Таковы реальные угрозы наших дней. Они настоятельно требуют консолидации всего человечества для поиска путей выхода из кризиса. Сегодня можно указать на определенные и основательные предпосылки </w:t>
      </w:r>
      <w:r w:rsidRPr="00A62423">
        <w:rPr>
          <w:rFonts w:ascii="Times New Roman" w:hAnsi="Times New Roman" w:cs="Times New Roman"/>
          <w:sz w:val="28"/>
          <w:szCs w:val="28"/>
        </w:rPr>
        <w:lastRenderedPageBreak/>
        <w:t>преодоления глобальных кризисных коллизий, блокирования и отведения вселенской угрозы от человечества.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Первая такая предпосылка - это развертывание информационной (компьютерной), биотехнологической революции как технико-технологической основы возможного выхода из ситуации «выживания», преодоления преград к объединению человечества. Создание на ее основе некой новой цивилизации пока еще выявляется на уровне предпосылок. Контуры такой цивилизации еще плохо различимы Но налицо реальные тенденции к развертыванию более </w:t>
      </w:r>
      <w:proofErr w:type="spellStart"/>
      <w:r w:rsidRPr="00A62423">
        <w:rPr>
          <w:rFonts w:ascii="Times New Roman" w:hAnsi="Times New Roman" w:cs="Times New Roman"/>
          <w:sz w:val="28"/>
          <w:szCs w:val="28"/>
        </w:rPr>
        <w:t>гуманизированного</w:t>
      </w:r>
      <w:proofErr w:type="spellEnd"/>
      <w:r w:rsidRPr="00A62423">
        <w:rPr>
          <w:rFonts w:ascii="Times New Roman" w:hAnsi="Times New Roman" w:cs="Times New Roman"/>
          <w:sz w:val="28"/>
          <w:szCs w:val="28"/>
        </w:rPr>
        <w:t xml:space="preserve"> и благополучного мирового сообщества в обозримом будущем. Важно подчеркнуть, что именно эта информационная революция создает объективную предметную основу, которая позволит отвести термоядерную и экологическую угрозу, а также опасность, нависшую над человеческой телесностью.</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Какие бы скептические оценки ни высказывались по поводу современной Большой науки – но именно она даст «строительный» материал для развития цивилизации. Один из ее самых ярких современных умов Илья Пригожин говорил, что в наш «турбулентный» век мы вплотную приблизились к новому переосмыслению мира. Мы находимся перед лицом новой Вселенной, новой природы, нам необходимо время для того, чтобы восстановить или установить пути понимания этой новой природы, которую мы открываем. Новое понимание мира, новые математические средства, новые физические и технические орудия - все это поможет понять Время, Вселенную иначе, чем традиционно. Все это поможет создать новое видение мира и принять решения в соответствии с этим. Это та первая основа, на которой можно будет справиться с угрозами.</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Вторая предпосылка - это возможность утверждения в качестве доминирующего типа мирового хозяйства - смешанной рыночной и, как правило, социально защищенной экономики с элементами конвергентного типа. Эта форма экономических отношений сможет способствовать увязке интересов разных хозяйственных субъектов, гармонизации связей, нахождению баланса между экономической эффективностью и социальной справедливостью.</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Одинаково неправомерными показали себя как </w:t>
      </w:r>
      <w:proofErr w:type="spellStart"/>
      <w:r w:rsidRPr="00A62423">
        <w:rPr>
          <w:rFonts w:ascii="Times New Roman" w:hAnsi="Times New Roman" w:cs="Times New Roman"/>
          <w:sz w:val="28"/>
          <w:szCs w:val="28"/>
        </w:rPr>
        <w:t>сверхцентрализованная</w:t>
      </w:r>
      <w:proofErr w:type="spellEnd"/>
      <w:r w:rsidRPr="00A62423">
        <w:rPr>
          <w:rFonts w:ascii="Times New Roman" w:hAnsi="Times New Roman" w:cs="Times New Roman"/>
          <w:sz w:val="28"/>
          <w:szCs w:val="28"/>
        </w:rPr>
        <w:t xml:space="preserve"> экономика, </w:t>
      </w:r>
      <w:proofErr w:type="gramStart"/>
      <w:r w:rsidRPr="00A62423">
        <w:rPr>
          <w:rFonts w:ascii="Times New Roman" w:hAnsi="Times New Roman" w:cs="Times New Roman"/>
          <w:sz w:val="28"/>
          <w:szCs w:val="28"/>
        </w:rPr>
        <w:t>со</w:t>
      </w:r>
      <w:proofErr w:type="gramEnd"/>
      <w:r w:rsidRPr="00A62423">
        <w:rPr>
          <w:rFonts w:ascii="Times New Roman" w:hAnsi="Times New Roman" w:cs="Times New Roman"/>
          <w:sz w:val="28"/>
          <w:szCs w:val="28"/>
        </w:rPr>
        <w:t xml:space="preserve"> господствующей государственной собственностью, так и радикально-либеральное хозяйство, основанное на том, что автоматика рынка сама собой все расставит на места.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Третья предпосылка - становление принципа ненасилия и демократического согласия во внешней и внутренней политике, в групповых и межличностных отношениях.</w:t>
      </w:r>
      <w:r w:rsidR="00CA7106">
        <w:rPr>
          <w:rFonts w:ascii="Times New Roman" w:hAnsi="Times New Roman" w:cs="Times New Roman"/>
          <w:sz w:val="28"/>
          <w:szCs w:val="28"/>
        </w:rPr>
        <w:t xml:space="preserve"> </w:t>
      </w:r>
      <w:r w:rsidRPr="00A62423">
        <w:rPr>
          <w:rFonts w:ascii="Times New Roman" w:hAnsi="Times New Roman" w:cs="Times New Roman"/>
          <w:sz w:val="28"/>
          <w:szCs w:val="28"/>
        </w:rPr>
        <w:t xml:space="preserve">Агрессия и насилие были вечными </w:t>
      </w:r>
      <w:r w:rsidRPr="00A62423">
        <w:rPr>
          <w:rFonts w:ascii="Times New Roman" w:hAnsi="Times New Roman" w:cs="Times New Roman"/>
          <w:sz w:val="28"/>
          <w:szCs w:val="28"/>
        </w:rPr>
        <w:lastRenderedPageBreak/>
        <w:t>спутниками истории. Войны, перевороты, кровь пронизывают все значимые события, проникают все родовое бытие людей. Лауреат Нобелевской премии Конрад Лоренц прямо утверждал, что есть веские основания считать внутривидовую агрессию наиболее серьезной опасностью, какая грозит человечеству в современных условиях культурно-исторического и технического развития.</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С некоторыми издержками уже пробивает себе дорогу идея перехода от культа силы к диалогу, поискам согласия, взаимоприемлемых решений. Термины «консенсус», «переговорный процесс», «компромисс» становятся постоянными в международной и внутренней политике. Джин Шарп, американская исследовательница, в своем трехтомном труде "Политика ненасильственных действий" описала 198 методов ненасильственной борьбы (включая формы символического протеста, социального бойкота, ненасильственного вмешательства и т.п.). Этика ненасилия из наивно-утопической конструкции становится одним из центральных моментов этической мысли.</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Четвертая предпосылка - это объединительные (экуменические) процессы духовной жизни как в религиозном, так и в светском вариантах. С немалыми издержками идет поиск того, что может сближать либеральную и социалистическую мысль, установки Ватикана и Православия, западный менталитет и восточный этикет. Попытки подбодрить эти процессы не редки, Ватикан уже предложил иерархам Православия найти пути для преодоления церковного раскола, идущего от 1054 г. Социал-демократические лидеры стремятся к нахождению точек соприкосновения с коммунистами и консерваторами.</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Процесс принятия, терпимости (толерантности), отказа от упрямого идейно-духовного противостояния то и дело наталкивается на сопротивление со стороны шовинистических групп. 1999 г. ООН объявляла годом, посвященным толерантности. Этот факт симптоматичен. Суть призыва к толерантности состоит в том, чтобы имеющиеся различия культур, социальных групп, политических и экономических группировок признать менее значительными, чем то, что объединяет всех людей планеты. Терпимость это признание высокой значимости многообразия людей, идей, образов жизни. Это разумное признание того, что мир многомерен, пестр и иным быть не может. А жить всем нам надо в этом мире и устранение нетерпимости, ксенофобии, самовлюбленного мессианства - одно из главных условий жизни нашего человечества.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Пятая предпосылка - это межэтническая и межкультурная интеграция при сохранении автономности и уникальности каждого этноса и каждой </w:t>
      </w:r>
      <w:r w:rsidRPr="00A62423">
        <w:rPr>
          <w:rFonts w:ascii="Times New Roman" w:hAnsi="Times New Roman" w:cs="Times New Roman"/>
          <w:sz w:val="28"/>
          <w:szCs w:val="28"/>
        </w:rPr>
        <w:lastRenderedPageBreak/>
        <w:t>культуры. Все шире развертывается универсализация культурной жизни на фоне обеспечения самобытности всех участников этого процесса. Расширяются международные, экономические и культурные контакты. Ускоряется интенсивный обмен ценностями. Широкие миграционные потоки ведут к взаимопроникновению культур, заимствованию находок народов друг у друга. «Диалог» культур превращается в многоголосый «</w:t>
      </w:r>
      <w:proofErr w:type="spellStart"/>
      <w:r w:rsidRPr="00A62423">
        <w:rPr>
          <w:rFonts w:ascii="Times New Roman" w:hAnsi="Times New Roman" w:cs="Times New Roman"/>
          <w:sz w:val="28"/>
          <w:szCs w:val="28"/>
        </w:rPr>
        <w:t>полилог</w:t>
      </w:r>
      <w:proofErr w:type="spellEnd"/>
      <w:r w:rsidRPr="00A62423">
        <w:rPr>
          <w:rFonts w:ascii="Times New Roman" w:hAnsi="Times New Roman" w:cs="Times New Roman"/>
          <w:sz w:val="28"/>
          <w:szCs w:val="28"/>
        </w:rPr>
        <w:t>», попытки сохранения «изоляционизма» встречаются все реже.</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Другой путь преодоления трудностей связан с прорывами в области интеллектуального поиска.</w:t>
      </w:r>
      <w:r w:rsidR="00CA7106">
        <w:rPr>
          <w:rFonts w:ascii="Times New Roman" w:hAnsi="Times New Roman" w:cs="Times New Roman"/>
          <w:sz w:val="28"/>
          <w:szCs w:val="28"/>
        </w:rPr>
        <w:t xml:space="preserve"> </w:t>
      </w:r>
      <w:r w:rsidRPr="00A62423">
        <w:rPr>
          <w:rFonts w:ascii="Times New Roman" w:hAnsi="Times New Roman" w:cs="Times New Roman"/>
          <w:sz w:val="28"/>
          <w:szCs w:val="28"/>
        </w:rPr>
        <w:t xml:space="preserve">Человечество находится в преддверии интеллектуальной революции. Крупнейшие ученые современности считают, что мы перед лицом Новой Вселенной, новой Природы, и сейчас человеческий интеллект как бы вновь переходит от состояния умственной удовлетворенности к состоянию озадаченности, удивления. Логика, близкая к обыденному мышлению, целостно охватывающая ситуацию и учитывающая ее нестандартные изменения. Взаимопроникновение традиционных диалектических способов размышления с концептами современных формально-логических </w:t>
      </w:r>
      <w:proofErr w:type="spellStart"/>
      <w:r w:rsidRPr="00A62423">
        <w:rPr>
          <w:rFonts w:ascii="Times New Roman" w:hAnsi="Times New Roman" w:cs="Times New Roman"/>
          <w:sz w:val="28"/>
          <w:szCs w:val="28"/>
        </w:rPr>
        <w:t>математизированных</w:t>
      </w:r>
      <w:proofErr w:type="spellEnd"/>
      <w:r w:rsidRPr="00A62423">
        <w:rPr>
          <w:rFonts w:ascii="Times New Roman" w:hAnsi="Times New Roman" w:cs="Times New Roman"/>
          <w:sz w:val="28"/>
          <w:szCs w:val="28"/>
        </w:rPr>
        <w:t xml:space="preserve"> систем. Естественный интеллект, сопряженный с «искусственным», дополнение творческих возможностей мозга креативными потенциями компьютерных систем. Все это и многое другое ставит нас перед решением проблемы изменения традиционных способов и типов мышления. Лишь в самом общем виде можно наметить траекторию подобных сдвигов в человеческом интеллекте. Пожалуй, речь может идти об инверсии интересов мыслящих и действующих социальных субъектов, о поиске и нахождении новой парадигмы мышления, не исключающей противоречий, но обращающих внимание на </w:t>
      </w:r>
      <w:proofErr w:type="spellStart"/>
      <w:r w:rsidRPr="00A62423">
        <w:rPr>
          <w:rFonts w:ascii="Times New Roman" w:hAnsi="Times New Roman" w:cs="Times New Roman"/>
          <w:sz w:val="28"/>
          <w:szCs w:val="28"/>
        </w:rPr>
        <w:t>комплементарность</w:t>
      </w:r>
      <w:proofErr w:type="spellEnd"/>
      <w:r w:rsidRPr="00A62423">
        <w:rPr>
          <w:rFonts w:ascii="Times New Roman" w:hAnsi="Times New Roman" w:cs="Times New Roman"/>
          <w:sz w:val="28"/>
          <w:szCs w:val="28"/>
        </w:rPr>
        <w:t xml:space="preserve"> (</w:t>
      </w:r>
      <w:proofErr w:type="spellStart"/>
      <w:r w:rsidRPr="00A62423">
        <w:rPr>
          <w:rFonts w:ascii="Times New Roman" w:hAnsi="Times New Roman" w:cs="Times New Roman"/>
          <w:sz w:val="28"/>
          <w:szCs w:val="28"/>
        </w:rPr>
        <w:t>взаимодополнительность</w:t>
      </w:r>
      <w:proofErr w:type="spellEnd"/>
      <w:r w:rsidRPr="00A62423">
        <w:rPr>
          <w:rFonts w:ascii="Times New Roman" w:hAnsi="Times New Roman" w:cs="Times New Roman"/>
          <w:sz w:val="28"/>
          <w:szCs w:val="28"/>
        </w:rPr>
        <w:t>) идей, их интегрирование в многомерную целостность.</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Сейчас остро стоит вопрос о нахождении приемлемых контактов рационального и внерационального, научного и технического, эстетического и мистического в освоении реальности. Разрывы и отторжения друг от друга разных сторон человеческого духа выявили свою пагубность и зыбкость результатов.</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Наконец, совершенно необходимо конструирование глобальной этики, универсальных нравственных принципов, укрепляющих всечеловеческую солидарность.</w:t>
      </w:r>
      <w:r w:rsidR="00CA7106">
        <w:rPr>
          <w:rFonts w:ascii="Times New Roman" w:hAnsi="Times New Roman" w:cs="Times New Roman"/>
          <w:sz w:val="28"/>
          <w:szCs w:val="28"/>
        </w:rPr>
        <w:t xml:space="preserve"> </w:t>
      </w:r>
      <w:r w:rsidRPr="00A62423">
        <w:rPr>
          <w:rFonts w:ascii="Times New Roman" w:hAnsi="Times New Roman" w:cs="Times New Roman"/>
          <w:sz w:val="28"/>
          <w:szCs w:val="28"/>
        </w:rPr>
        <w:t xml:space="preserve">Мудрость и совесть выше прямолинейных истин, сухого рационального знания. Знание, не облагороженное вечными ценностями, не помноженное на идею блага, не утверждающее справедливость, может привести к всеобщей погибели. Без этики человеческой солидарности угрозы </w:t>
      </w:r>
      <w:r w:rsidRPr="00A62423">
        <w:rPr>
          <w:rFonts w:ascii="Times New Roman" w:hAnsi="Times New Roman" w:cs="Times New Roman"/>
          <w:sz w:val="28"/>
          <w:szCs w:val="28"/>
        </w:rPr>
        <w:lastRenderedPageBreak/>
        <w:t>не смогут быть отведены, а надежды не смогут оправдаться. Таковы основания для выхода из глобального кризиса, в который мы погружены.</w:t>
      </w:r>
    </w:p>
    <w:p w:rsidR="00A62423" w:rsidRPr="00A62423" w:rsidRDefault="00A62423" w:rsidP="00A62423">
      <w:pPr>
        <w:spacing w:after="0"/>
        <w:ind w:firstLine="709"/>
        <w:jc w:val="both"/>
        <w:rPr>
          <w:rFonts w:ascii="Times New Roman" w:hAnsi="Times New Roman" w:cs="Times New Roman"/>
          <w:sz w:val="28"/>
          <w:szCs w:val="28"/>
        </w:rPr>
      </w:pP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4. Контуры нового этапа цивилизации: сценарии будущего.</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Об опасности экспансии техногенной цивилизации с ее сциентистски-</w:t>
      </w:r>
      <w:proofErr w:type="spellStart"/>
      <w:r w:rsidRPr="00A62423">
        <w:rPr>
          <w:rFonts w:ascii="Times New Roman" w:hAnsi="Times New Roman" w:cs="Times New Roman"/>
          <w:sz w:val="28"/>
          <w:szCs w:val="28"/>
        </w:rPr>
        <w:t>техницистским</w:t>
      </w:r>
      <w:proofErr w:type="spellEnd"/>
      <w:r w:rsidRPr="00A62423">
        <w:rPr>
          <w:rFonts w:ascii="Times New Roman" w:hAnsi="Times New Roman" w:cs="Times New Roman"/>
          <w:sz w:val="28"/>
          <w:szCs w:val="28"/>
        </w:rPr>
        <w:t xml:space="preserve"> сознанием начали размышлять еще задолго до того, как человечество непосредственно столкнулось с перечисленными проблемами.</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Прежде всего тревогу забили представители философии и искусства. Паскаль в принципе не приемлет рационализм; Руссо обнаруживает в цивилизации кричащие противоречия; Кант с тревогой пишет о том, что «...человечество, быть может, вновь уничтожит варварским отношением... все достигнутые успехи культуры». Нелишне вспомнить о враждебном отношении Гете, Шиллера, Блейка к открытиям Ньютона, о требованиях Монтеня подчинить науку и философию служению человеку, о сатире Свифта на деятельность Королевского общества.</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В XIX веке эту линию критики рационалистической культуры продолжили романтики, в России – славянофилы и представители русского космизма; в философии Ницше и Шпенглера эта критика достигла апогея, ибо первый окончательно отрывает цивилизацию от культуры, а второй обратил внимание на тотальный характер кризиса европейской («</w:t>
      </w:r>
      <w:proofErr w:type="spellStart"/>
      <w:r w:rsidRPr="00A62423">
        <w:rPr>
          <w:rFonts w:ascii="Times New Roman" w:hAnsi="Times New Roman" w:cs="Times New Roman"/>
          <w:sz w:val="28"/>
          <w:szCs w:val="28"/>
        </w:rPr>
        <w:t>фаустовской</w:t>
      </w:r>
      <w:proofErr w:type="spellEnd"/>
      <w:r w:rsidRPr="00A62423">
        <w:rPr>
          <w:rFonts w:ascii="Times New Roman" w:hAnsi="Times New Roman" w:cs="Times New Roman"/>
          <w:sz w:val="28"/>
          <w:szCs w:val="28"/>
        </w:rPr>
        <w:t>») цивилизации.</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XIX век по праву можно считать веком расцвета сциентистской методологии. Классическая физика считалась единственной моделью для дисциплин, изучающих живой организм, мышление и общество. Гуманистические последствия этого мировоззрения оказались отрицательными, ибо механицизм отдал мир под бесконтрольную власть техники и создал основу «механизации» человеческого общества, он привел к цивилизации, обожествляющей технологию. Однако нужно заметить, что если для массового сознания это стало очевидным лишь в конце XX в., то философское видение таких последствий имело место гораздо раньше, особенно в рамках «философии жизни». В свете этого факта можно говорить о прогностической функции не только науки, но и философии, только эти прогнозы относятся не к открытию, а к предвосхищению путей в развитии культуры.</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Э. </w:t>
      </w:r>
      <w:proofErr w:type="spellStart"/>
      <w:r w:rsidRPr="00A62423">
        <w:rPr>
          <w:rFonts w:ascii="Times New Roman" w:hAnsi="Times New Roman" w:cs="Times New Roman"/>
          <w:sz w:val="28"/>
          <w:szCs w:val="28"/>
        </w:rPr>
        <w:t>Гуссерль</w:t>
      </w:r>
      <w:proofErr w:type="spellEnd"/>
      <w:r w:rsidRPr="00A62423">
        <w:rPr>
          <w:rFonts w:ascii="Times New Roman" w:hAnsi="Times New Roman" w:cs="Times New Roman"/>
          <w:sz w:val="28"/>
          <w:szCs w:val="28"/>
        </w:rPr>
        <w:t xml:space="preserve">, например, в работе «Кризис европейской науки и трансцендентальная феноменология» подверг критике европейскую культуру, которая, по его мнению, переживает глубокий кризис, а причиной его является дух научности. Наука стала высшим судьей, заменила собой все, в том числе нравственное сознание, подавила творческую активность </w:t>
      </w:r>
      <w:r w:rsidRPr="00A62423">
        <w:rPr>
          <w:rFonts w:ascii="Times New Roman" w:hAnsi="Times New Roman" w:cs="Times New Roman"/>
          <w:sz w:val="28"/>
          <w:szCs w:val="28"/>
        </w:rPr>
        <w:lastRenderedPageBreak/>
        <w:t xml:space="preserve">субъекта. Методы математического естествознания были перенесены на ценности культуры, и это оперирование идеализированными объектами привело к отрыву философии, пронизанной духом научности, от реальности, от вещей, от индивида, от человеческого существования. В своей последней книге </w:t>
      </w:r>
      <w:proofErr w:type="spellStart"/>
      <w:r w:rsidRPr="00A62423">
        <w:rPr>
          <w:rFonts w:ascii="Times New Roman" w:hAnsi="Times New Roman" w:cs="Times New Roman"/>
          <w:sz w:val="28"/>
          <w:szCs w:val="28"/>
        </w:rPr>
        <w:t>Гуссерль</w:t>
      </w:r>
      <w:proofErr w:type="spellEnd"/>
      <w:r w:rsidRPr="00A62423">
        <w:rPr>
          <w:rFonts w:ascii="Times New Roman" w:hAnsi="Times New Roman" w:cs="Times New Roman"/>
          <w:sz w:val="28"/>
          <w:szCs w:val="28"/>
        </w:rPr>
        <w:t xml:space="preserve"> разрабатывает идею «жизненного мира», в котором наука явилась бы лишь сегментом духовной сферы.</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Идеи </w:t>
      </w:r>
      <w:proofErr w:type="spellStart"/>
      <w:r w:rsidRPr="00A62423">
        <w:rPr>
          <w:rFonts w:ascii="Times New Roman" w:hAnsi="Times New Roman" w:cs="Times New Roman"/>
          <w:sz w:val="28"/>
          <w:szCs w:val="28"/>
        </w:rPr>
        <w:t>Гуссерля</w:t>
      </w:r>
      <w:proofErr w:type="spellEnd"/>
      <w:r w:rsidRPr="00A62423">
        <w:rPr>
          <w:rFonts w:ascii="Times New Roman" w:hAnsi="Times New Roman" w:cs="Times New Roman"/>
          <w:sz w:val="28"/>
          <w:szCs w:val="28"/>
        </w:rPr>
        <w:t xml:space="preserve"> развивает М. Хайдеггер. Европейская культура, пораженная вирусом научности, переживает глубокий кризис и ни философия, ни религия, ни мораль не смогут быть спасительными в этой ситуации, а только искусство (кстати, так же считал и Ф. Ницше). Бытие способно выразить только искусство, ибо способ постижения истины посредством его произведений является более эффективным, чем наука. Рациональные способы познания мира человека обесценили себя, искусство же потрясает личность. </w:t>
      </w:r>
    </w:p>
    <w:p w:rsidR="00A62423" w:rsidRP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 xml:space="preserve">В контексте своей герменевтики эти идеи подхватывает и развивает X. </w:t>
      </w:r>
      <w:proofErr w:type="spellStart"/>
      <w:r w:rsidRPr="00A62423">
        <w:rPr>
          <w:rFonts w:ascii="Times New Roman" w:hAnsi="Times New Roman" w:cs="Times New Roman"/>
          <w:sz w:val="28"/>
          <w:szCs w:val="28"/>
        </w:rPr>
        <w:t>Гадамер</w:t>
      </w:r>
      <w:proofErr w:type="spellEnd"/>
      <w:r w:rsidRPr="00A62423">
        <w:rPr>
          <w:rFonts w:ascii="Times New Roman" w:hAnsi="Times New Roman" w:cs="Times New Roman"/>
          <w:sz w:val="28"/>
          <w:szCs w:val="28"/>
        </w:rPr>
        <w:t>. Для него понимание не просто отражение объекта в сознании субъекта, а интерпретация текста, привнесение в него смысла, но интерпретация есть всегда сотворчество. Научное же сознание не допускает сотворчества, ибо ориентируется на то, что есть, т.е. обрекает на разорванность субъекта и объекта. Но отсюда следует вывод: главное сейчас не в том, чтобы проникнуть в суть вещей, а как себя вести перед лицом тех забот и проблем, в которые погружен современный человек.</w:t>
      </w:r>
    </w:p>
    <w:p w:rsidR="00A62423" w:rsidRDefault="00A62423" w:rsidP="00A62423">
      <w:pPr>
        <w:spacing w:after="0"/>
        <w:ind w:firstLine="709"/>
        <w:jc w:val="both"/>
        <w:rPr>
          <w:rFonts w:ascii="Times New Roman" w:hAnsi="Times New Roman" w:cs="Times New Roman"/>
          <w:sz w:val="28"/>
          <w:szCs w:val="28"/>
        </w:rPr>
      </w:pPr>
      <w:r w:rsidRPr="00A62423">
        <w:rPr>
          <w:rFonts w:ascii="Times New Roman" w:hAnsi="Times New Roman" w:cs="Times New Roman"/>
          <w:sz w:val="28"/>
          <w:szCs w:val="28"/>
        </w:rPr>
        <w:t>Современные прогнозисты используют такие приемы как «инерционный анализ», связанный с экстраполяцией наличных устойчивых тенденций на обозримое будущее. Используется прием «трендового анализа», т.е. построение на базе фиксированных тенденций наиболее устойчивой, всеобъемлющей тенденции (тренда). На этой основе строится «сценарный подход», определяется веер возможностей, перебираются варианты грядущего. Они отстраиваются по принципу: как пойдет развитие при сохранении определенных обстоятельств или как оно пойдет при возникновении новых факторов, наконец, предлагаются «проектные концепции», формирующие представление о том, что и как надо людям делать, чтобы добиться желаемых целей. Проводится «экспериментальный мониторинг», т.е. процедуры отслеживания динамики происходящих изменений, зондаж быстро изменяющихся ситуаций. Есть и немало других техник прогнозирования.</w:t>
      </w: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 xml:space="preserve">Если философия и искусство достаточно рано отреагировали на изменение духовной ориентации общества и смогли представить негативные последствия сциентизма, то путь естествознания к осознанию ущербности </w:t>
      </w:r>
      <w:r w:rsidRPr="00CA7106">
        <w:rPr>
          <w:rFonts w:ascii="Times New Roman" w:hAnsi="Times New Roman" w:cs="Times New Roman"/>
          <w:sz w:val="28"/>
          <w:szCs w:val="28"/>
        </w:rPr>
        <w:lastRenderedPageBreak/>
        <w:t>тотальной экспансии техногенной цивилизации оказался извилистым и долгим. Успехи точных наук – астрономии, механики, физики и отчасти химии, оснащенных математическим аппаратом и экспериментальным методом познания, ориентированных на количественный подход при исследовании действительности, на ее «анатомирование» – затмили реальный мир со всем его разнообразием и в то же время неразрушимой целостностью.</w:t>
      </w: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 xml:space="preserve">В конце 20 в. наступило осознание пределов роста индустриальной цивилизации. Начиная с работы «Римского клуба» и личной подвижнической деятельности </w:t>
      </w:r>
      <w:proofErr w:type="spellStart"/>
      <w:r w:rsidRPr="00CA7106">
        <w:rPr>
          <w:rFonts w:ascii="Times New Roman" w:hAnsi="Times New Roman" w:cs="Times New Roman"/>
          <w:sz w:val="28"/>
          <w:szCs w:val="28"/>
        </w:rPr>
        <w:t>Печчеи</w:t>
      </w:r>
      <w:proofErr w:type="spellEnd"/>
      <w:r w:rsidRPr="00CA7106">
        <w:rPr>
          <w:rFonts w:ascii="Times New Roman" w:hAnsi="Times New Roman" w:cs="Times New Roman"/>
          <w:sz w:val="28"/>
          <w:szCs w:val="28"/>
        </w:rPr>
        <w:t xml:space="preserve">, представители современной </w:t>
      </w:r>
      <w:proofErr w:type="spellStart"/>
      <w:r w:rsidRPr="00CA7106">
        <w:rPr>
          <w:rFonts w:ascii="Times New Roman" w:hAnsi="Times New Roman" w:cs="Times New Roman"/>
          <w:sz w:val="28"/>
          <w:szCs w:val="28"/>
        </w:rPr>
        <w:t>глобалистики</w:t>
      </w:r>
      <w:proofErr w:type="spellEnd"/>
      <w:r w:rsidRPr="00CA7106">
        <w:rPr>
          <w:rFonts w:ascii="Times New Roman" w:hAnsi="Times New Roman" w:cs="Times New Roman"/>
          <w:sz w:val="28"/>
          <w:szCs w:val="28"/>
        </w:rPr>
        <w:t xml:space="preserve"> (</w:t>
      </w:r>
      <w:proofErr w:type="spellStart"/>
      <w:r w:rsidRPr="00CA7106">
        <w:rPr>
          <w:rFonts w:ascii="Times New Roman" w:hAnsi="Times New Roman" w:cs="Times New Roman"/>
          <w:sz w:val="28"/>
          <w:szCs w:val="28"/>
        </w:rPr>
        <w:t>Месерович</w:t>
      </w:r>
      <w:proofErr w:type="spellEnd"/>
      <w:r w:rsidRPr="00CA7106">
        <w:rPr>
          <w:rFonts w:ascii="Times New Roman" w:hAnsi="Times New Roman" w:cs="Times New Roman"/>
          <w:sz w:val="28"/>
          <w:szCs w:val="28"/>
        </w:rPr>
        <w:t xml:space="preserve">, Пестель, </w:t>
      </w:r>
      <w:proofErr w:type="spellStart"/>
      <w:r w:rsidRPr="00CA7106">
        <w:rPr>
          <w:rFonts w:ascii="Times New Roman" w:hAnsi="Times New Roman" w:cs="Times New Roman"/>
          <w:sz w:val="28"/>
          <w:szCs w:val="28"/>
        </w:rPr>
        <w:t>Тоффлер</w:t>
      </w:r>
      <w:proofErr w:type="spellEnd"/>
      <w:r w:rsidRPr="00CA7106">
        <w:rPr>
          <w:rFonts w:ascii="Times New Roman" w:hAnsi="Times New Roman" w:cs="Times New Roman"/>
          <w:sz w:val="28"/>
          <w:szCs w:val="28"/>
        </w:rPr>
        <w:t xml:space="preserve"> и др.), представители мировой общественности хорошо обосновали варианты возможного развития человечества на ближайшее время, каждый из которых ведет к гибели человечества, если не будут найдены альтернативы современной техногенной цивилизации.</w:t>
      </w: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 xml:space="preserve">Констатация того факта, что мировая цивилизация находится в состоянии кризиса, определяет необходимость выработки стратегии ее дальнейшего развития. Одни футурологи разрабатывают катастрофические сценарии будущего, среди которых можно упомянуть «климатическую катастрофу», «конфликт цивилизаций», «религиозные войны», «конкуренцию между </w:t>
      </w:r>
      <w:proofErr w:type="spellStart"/>
      <w:r w:rsidRPr="00CA7106">
        <w:rPr>
          <w:rFonts w:ascii="Times New Roman" w:hAnsi="Times New Roman" w:cs="Times New Roman"/>
          <w:sz w:val="28"/>
          <w:szCs w:val="28"/>
        </w:rPr>
        <w:t>фаустовским</w:t>
      </w:r>
      <w:proofErr w:type="spellEnd"/>
      <w:r w:rsidRPr="00CA7106">
        <w:rPr>
          <w:rFonts w:ascii="Times New Roman" w:hAnsi="Times New Roman" w:cs="Times New Roman"/>
          <w:sz w:val="28"/>
          <w:szCs w:val="28"/>
        </w:rPr>
        <w:t xml:space="preserve"> и конфуцианским типом общества». С этих позиций главный враг человека - сам человек, его агрессивная природа со слепыми инстинктами самоуничтожения и разрушения среды обитания. В этом смысле мы обречены и нам следует терпеливо ждать конца истории, уповая, возможно, только на Бога.</w:t>
      </w: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 xml:space="preserve">Другая группа футурологов полагает, что не следует терять исторический оптимизм, а наука, ценности либеральной демократии, прорыв в Космос, добрая воля миллионов людей и мудрость политических лидеров способны обеспечить устойчивое развитие мировой цивилизации в 21 в. </w:t>
      </w: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Наконец, третья группа ученых полагает, что человечество ждут большие потрясения, но оно сумеет достойно ответить на вызов истории и ценою больших жертв найдет верный путь. В этом смысле большое значение придается культуре взаимопонимания людей разных духовных ориентаций, поиску компромиссов в общественно-политической жизни, устранению насилия как способа решения общественных и личных проблем. Вполне адекватен призыв: «Действовать локально, мыслить глобально».</w:t>
      </w:r>
    </w:p>
    <w:p w:rsidR="00CA7106" w:rsidRPr="00CA7106" w:rsidRDefault="00CA7106" w:rsidP="00CA7106">
      <w:pPr>
        <w:spacing w:after="0"/>
        <w:ind w:firstLine="709"/>
        <w:jc w:val="both"/>
        <w:rPr>
          <w:rFonts w:ascii="Times New Roman" w:hAnsi="Times New Roman" w:cs="Times New Roman"/>
          <w:sz w:val="28"/>
          <w:szCs w:val="28"/>
        </w:rPr>
      </w:pP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КОНТРОЛЬНЫЕ ВОПРОСЫ:</w:t>
      </w:r>
    </w:p>
    <w:p w:rsidR="00CA7106" w:rsidRPr="00CA7106" w:rsidRDefault="00CA7106" w:rsidP="00CA7106">
      <w:pPr>
        <w:spacing w:after="0"/>
        <w:ind w:firstLine="709"/>
        <w:jc w:val="both"/>
        <w:rPr>
          <w:rFonts w:ascii="Times New Roman" w:hAnsi="Times New Roman" w:cs="Times New Roman"/>
          <w:sz w:val="28"/>
          <w:szCs w:val="28"/>
        </w:rPr>
      </w:pP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1. Охарактеризуйте подходы в интерпретации понятия «цивилизация».</w:t>
      </w:r>
    </w:p>
    <w:p w:rsidR="00CA7106" w:rsidRPr="00CA7106" w:rsidRDefault="00CA7106" w:rsidP="00CA7106">
      <w:pPr>
        <w:spacing w:after="0"/>
        <w:ind w:firstLine="709"/>
        <w:jc w:val="both"/>
        <w:rPr>
          <w:rFonts w:ascii="Times New Roman" w:hAnsi="Times New Roman" w:cs="Times New Roman"/>
          <w:sz w:val="28"/>
          <w:szCs w:val="28"/>
        </w:rPr>
      </w:pP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2. Каковы предпосылки становления техногенной цивилизации?</w:t>
      </w:r>
    </w:p>
    <w:p w:rsidR="00CA7106" w:rsidRPr="00CA7106" w:rsidRDefault="00CA7106" w:rsidP="00CA7106">
      <w:pPr>
        <w:spacing w:after="0"/>
        <w:ind w:firstLine="709"/>
        <w:jc w:val="both"/>
        <w:rPr>
          <w:rFonts w:ascii="Times New Roman" w:hAnsi="Times New Roman" w:cs="Times New Roman"/>
          <w:sz w:val="28"/>
          <w:szCs w:val="28"/>
        </w:rPr>
      </w:pP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3. Каковы глубинные смыслы и ценности техногенной цивилизации?</w:t>
      </w:r>
    </w:p>
    <w:p w:rsidR="00CA7106" w:rsidRPr="00CA7106" w:rsidRDefault="00CA7106" w:rsidP="00CA7106">
      <w:pPr>
        <w:spacing w:after="0"/>
        <w:ind w:firstLine="709"/>
        <w:jc w:val="both"/>
        <w:rPr>
          <w:rFonts w:ascii="Times New Roman" w:hAnsi="Times New Roman" w:cs="Times New Roman"/>
          <w:sz w:val="28"/>
          <w:szCs w:val="28"/>
        </w:rPr>
      </w:pP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4. Какова роль науки в генезисе техногенной цивилизации?</w:t>
      </w:r>
    </w:p>
    <w:p w:rsidR="00CA7106" w:rsidRPr="00CA7106" w:rsidRDefault="00CA7106" w:rsidP="00CA7106">
      <w:pPr>
        <w:spacing w:after="0"/>
        <w:ind w:firstLine="709"/>
        <w:jc w:val="both"/>
        <w:rPr>
          <w:rFonts w:ascii="Times New Roman" w:hAnsi="Times New Roman" w:cs="Times New Roman"/>
          <w:sz w:val="28"/>
          <w:szCs w:val="28"/>
        </w:rPr>
      </w:pP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5. Каковы основные издержки техногенной цивилизации?</w:t>
      </w:r>
    </w:p>
    <w:p w:rsidR="00CA7106" w:rsidRPr="00CA7106" w:rsidRDefault="00CA7106" w:rsidP="00CA7106">
      <w:pPr>
        <w:spacing w:after="0"/>
        <w:ind w:firstLine="709"/>
        <w:jc w:val="both"/>
        <w:rPr>
          <w:rFonts w:ascii="Times New Roman" w:hAnsi="Times New Roman" w:cs="Times New Roman"/>
          <w:sz w:val="28"/>
          <w:szCs w:val="28"/>
        </w:rPr>
      </w:pPr>
    </w:p>
    <w:p w:rsidR="00CA7106" w:rsidRPr="00CA7106"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6. Какие из перечисленных глобальных проблем лично вам представляются наиболее актуальными? Почему?</w:t>
      </w:r>
    </w:p>
    <w:p w:rsidR="00CA7106" w:rsidRPr="00CA7106" w:rsidRDefault="00CA7106" w:rsidP="00CA7106">
      <w:pPr>
        <w:spacing w:after="0"/>
        <w:ind w:firstLine="709"/>
        <w:jc w:val="both"/>
        <w:rPr>
          <w:rFonts w:ascii="Times New Roman" w:hAnsi="Times New Roman" w:cs="Times New Roman"/>
          <w:sz w:val="28"/>
          <w:szCs w:val="28"/>
        </w:rPr>
      </w:pPr>
    </w:p>
    <w:p w:rsidR="00A62423" w:rsidRPr="00814C55" w:rsidRDefault="00CA7106" w:rsidP="00CA7106">
      <w:pPr>
        <w:spacing w:after="0"/>
        <w:ind w:firstLine="709"/>
        <w:jc w:val="both"/>
        <w:rPr>
          <w:rFonts w:ascii="Times New Roman" w:hAnsi="Times New Roman" w:cs="Times New Roman"/>
          <w:sz w:val="28"/>
          <w:szCs w:val="28"/>
        </w:rPr>
      </w:pPr>
      <w:r w:rsidRPr="00CA7106">
        <w:rPr>
          <w:rFonts w:ascii="Times New Roman" w:hAnsi="Times New Roman" w:cs="Times New Roman"/>
          <w:sz w:val="28"/>
          <w:szCs w:val="28"/>
        </w:rPr>
        <w:t>7. С какими явлениями связываются возможности преодоления угроз, порожденных техногенной цивилизацией?</w:t>
      </w:r>
    </w:p>
    <w:sectPr w:rsidR="00A62423" w:rsidRPr="00814C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27319"/>
    <w:multiLevelType w:val="hybridMultilevel"/>
    <w:tmpl w:val="E9666D1C"/>
    <w:lvl w:ilvl="0" w:tplc="12F0D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E1B33BF"/>
    <w:multiLevelType w:val="hybridMultilevel"/>
    <w:tmpl w:val="E7206ABE"/>
    <w:lvl w:ilvl="0" w:tplc="55EEE670">
      <w:start w:val="1"/>
      <w:numFmt w:val="decimal"/>
      <w:lvlText w:val="%1."/>
      <w:lvlJc w:val="left"/>
      <w:pPr>
        <w:ind w:left="360" w:hanging="360"/>
      </w:pPr>
      <w:rPr>
        <w:rFonts w:ascii="Times New Roman" w:eastAsiaTheme="minorHAnsi" w:hAnsi="Times New Roman" w:cs="Times New Roman" w:hint="default"/>
        <w:b/>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B6C1BFA"/>
    <w:multiLevelType w:val="hybridMultilevel"/>
    <w:tmpl w:val="F8800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33536"/>
    <w:multiLevelType w:val="hybridMultilevel"/>
    <w:tmpl w:val="AA66B4F0"/>
    <w:lvl w:ilvl="0" w:tplc="518A7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0897A2D"/>
    <w:multiLevelType w:val="hybridMultilevel"/>
    <w:tmpl w:val="C90421EA"/>
    <w:lvl w:ilvl="0" w:tplc="1BEC83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2DA0744"/>
    <w:multiLevelType w:val="hybridMultilevel"/>
    <w:tmpl w:val="D2F6B2BE"/>
    <w:lvl w:ilvl="0" w:tplc="7A7413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6884907"/>
    <w:multiLevelType w:val="hybridMultilevel"/>
    <w:tmpl w:val="FEB86866"/>
    <w:lvl w:ilvl="0" w:tplc="257C7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74D"/>
    <w:rsid w:val="000033D9"/>
    <w:rsid w:val="000A487E"/>
    <w:rsid w:val="001A1D9E"/>
    <w:rsid w:val="001A5CE1"/>
    <w:rsid w:val="00287DF1"/>
    <w:rsid w:val="0042756A"/>
    <w:rsid w:val="004E58AE"/>
    <w:rsid w:val="004F1C57"/>
    <w:rsid w:val="005A0B9E"/>
    <w:rsid w:val="006949D2"/>
    <w:rsid w:val="006E4B77"/>
    <w:rsid w:val="00707D68"/>
    <w:rsid w:val="007F29E7"/>
    <w:rsid w:val="00814C55"/>
    <w:rsid w:val="008200D1"/>
    <w:rsid w:val="00860307"/>
    <w:rsid w:val="00896E88"/>
    <w:rsid w:val="009160CF"/>
    <w:rsid w:val="00920BA8"/>
    <w:rsid w:val="00921E4C"/>
    <w:rsid w:val="00923635"/>
    <w:rsid w:val="00994171"/>
    <w:rsid w:val="009D30FD"/>
    <w:rsid w:val="009F0231"/>
    <w:rsid w:val="00A001F6"/>
    <w:rsid w:val="00A62423"/>
    <w:rsid w:val="00BA3FE3"/>
    <w:rsid w:val="00BB1892"/>
    <w:rsid w:val="00C74C34"/>
    <w:rsid w:val="00CA7106"/>
    <w:rsid w:val="00CA7AD2"/>
    <w:rsid w:val="00CB174D"/>
    <w:rsid w:val="00D55ECF"/>
    <w:rsid w:val="00D63A39"/>
    <w:rsid w:val="00D970D0"/>
    <w:rsid w:val="00DB6764"/>
    <w:rsid w:val="00EB09CB"/>
    <w:rsid w:val="00F30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001F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001F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001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001F6"/>
  </w:style>
  <w:style w:type="character" w:customStyle="1" w:styleId="grame">
    <w:name w:val="grame"/>
    <w:basedOn w:val="a0"/>
    <w:rsid w:val="00A001F6"/>
  </w:style>
  <w:style w:type="paragraph" w:styleId="a4">
    <w:name w:val="List Paragraph"/>
    <w:basedOn w:val="a"/>
    <w:uiPriority w:val="34"/>
    <w:qFormat/>
    <w:rsid w:val="00921E4C"/>
    <w:pPr>
      <w:ind w:left="720"/>
      <w:contextualSpacing/>
    </w:pPr>
  </w:style>
  <w:style w:type="character" w:styleId="a5">
    <w:name w:val="Hyperlink"/>
    <w:basedOn w:val="a0"/>
    <w:uiPriority w:val="99"/>
    <w:semiHidden/>
    <w:unhideWhenUsed/>
    <w:rsid w:val="006E4B77"/>
    <w:rPr>
      <w:color w:val="0000FF"/>
      <w:u w:val="single"/>
    </w:rPr>
  </w:style>
  <w:style w:type="character" w:styleId="a6">
    <w:name w:val="Strong"/>
    <w:basedOn w:val="a0"/>
    <w:uiPriority w:val="22"/>
    <w:qFormat/>
    <w:rsid w:val="001A5CE1"/>
    <w:rPr>
      <w:b/>
      <w:bCs/>
    </w:rPr>
  </w:style>
  <w:style w:type="character" w:styleId="a7">
    <w:name w:val="Emphasis"/>
    <w:basedOn w:val="a0"/>
    <w:uiPriority w:val="20"/>
    <w:qFormat/>
    <w:rsid w:val="001A5CE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001F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001F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001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001F6"/>
  </w:style>
  <w:style w:type="character" w:customStyle="1" w:styleId="grame">
    <w:name w:val="grame"/>
    <w:basedOn w:val="a0"/>
    <w:rsid w:val="00A001F6"/>
  </w:style>
  <w:style w:type="paragraph" w:styleId="a4">
    <w:name w:val="List Paragraph"/>
    <w:basedOn w:val="a"/>
    <w:uiPriority w:val="34"/>
    <w:qFormat/>
    <w:rsid w:val="00921E4C"/>
    <w:pPr>
      <w:ind w:left="720"/>
      <w:contextualSpacing/>
    </w:pPr>
  </w:style>
  <w:style w:type="character" w:styleId="a5">
    <w:name w:val="Hyperlink"/>
    <w:basedOn w:val="a0"/>
    <w:uiPriority w:val="99"/>
    <w:semiHidden/>
    <w:unhideWhenUsed/>
    <w:rsid w:val="006E4B77"/>
    <w:rPr>
      <w:color w:val="0000FF"/>
      <w:u w:val="single"/>
    </w:rPr>
  </w:style>
  <w:style w:type="character" w:styleId="a6">
    <w:name w:val="Strong"/>
    <w:basedOn w:val="a0"/>
    <w:uiPriority w:val="22"/>
    <w:qFormat/>
    <w:rsid w:val="001A5CE1"/>
    <w:rPr>
      <w:b/>
      <w:bCs/>
    </w:rPr>
  </w:style>
  <w:style w:type="character" w:styleId="a7">
    <w:name w:val="Emphasis"/>
    <w:basedOn w:val="a0"/>
    <w:uiPriority w:val="20"/>
    <w:qFormat/>
    <w:rsid w:val="001A5C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025895">
      <w:bodyDiv w:val="1"/>
      <w:marLeft w:val="0"/>
      <w:marRight w:val="0"/>
      <w:marTop w:val="0"/>
      <w:marBottom w:val="0"/>
      <w:divBdr>
        <w:top w:val="none" w:sz="0" w:space="0" w:color="auto"/>
        <w:left w:val="none" w:sz="0" w:space="0" w:color="auto"/>
        <w:bottom w:val="none" w:sz="0" w:space="0" w:color="auto"/>
        <w:right w:val="none" w:sz="0" w:space="0" w:color="auto"/>
      </w:divBdr>
    </w:div>
    <w:div w:id="554004657">
      <w:bodyDiv w:val="1"/>
      <w:marLeft w:val="0"/>
      <w:marRight w:val="0"/>
      <w:marTop w:val="0"/>
      <w:marBottom w:val="0"/>
      <w:divBdr>
        <w:top w:val="none" w:sz="0" w:space="0" w:color="auto"/>
        <w:left w:val="none" w:sz="0" w:space="0" w:color="auto"/>
        <w:bottom w:val="none" w:sz="0" w:space="0" w:color="auto"/>
        <w:right w:val="none" w:sz="0" w:space="0" w:color="auto"/>
      </w:divBdr>
    </w:div>
    <w:div w:id="615404126">
      <w:bodyDiv w:val="1"/>
      <w:marLeft w:val="0"/>
      <w:marRight w:val="0"/>
      <w:marTop w:val="0"/>
      <w:marBottom w:val="0"/>
      <w:divBdr>
        <w:top w:val="none" w:sz="0" w:space="0" w:color="auto"/>
        <w:left w:val="none" w:sz="0" w:space="0" w:color="auto"/>
        <w:bottom w:val="none" w:sz="0" w:space="0" w:color="auto"/>
        <w:right w:val="none" w:sz="0" w:space="0" w:color="auto"/>
      </w:divBdr>
    </w:div>
    <w:div w:id="1345671652">
      <w:bodyDiv w:val="1"/>
      <w:marLeft w:val="0"/>
      <w:marRight w:val="0"/>
      <w:marTop w:val="0"/>
      <w:marBottom w:val="0"/>
      <w:divBdr>
        <w:top w:val="none" w:sz="0" w:space="0" w:color="auto"/>
        <w:left w:val="none" w:sz="0" w:space="0" w:color="auto"/>
        <w:bottom w:val="none" w:sz="0" w:space="0" w:color="auto"/>
        <w:right w:val="none" w:sz="0" w:space="0" w:color="auto"/>
      </w:divBdr>
    </w:div>
    <w:div w:id="1407149047">
      <w:bodyDiv w:val="1"/>
      <w:marLeft w:val="0"/>
      <w:marRight w:val="0"/>
      <w:marTop w:val="0"/>
      <w:marBottom w:val="0"/>
      <w:divBdr>
        <w:top w:val="none" w:sz="0" w:space="0" w:color="auto"/>
        <w:left w:val="none" w:sz="0" w:space="0" w:color="auto"/>
        <w:bottom w:val="none" w:sz="0" w:space="0" w:color="auto"/>
        <w:right w:val="none" w:sz="0" w:space="0" w:color="auto"/>
      </w:divBdr>
    </w:div>
    <w:div w:id="1505899100">
      <w:bodyDiv w:val="1"/>
      <w:marLeft w:val="0"/>
      <w:marRight w:val="0"/>
      <w:marTop w:val="0"/>
      <w:marBottom w:val="0"/>
      <w:divBdr>
        <w:top w:val="none" w:sz="0" w:space="0" w:color="auto"/>
        <w:left w:val="none" w:sz="0" w:space="0" w:color="auto"/>
        <w:bottom w:val="none" w:sz="0" w:space="0" w:color="auto"/>
        <w:right w:val="none" w:sz="0" w:space="0" w:color="auto"/>
      </w:divBdr>
    </w:div>
    <w:div w:id="1580947971">
      <w:bodyDiv w:val="1"/>
      <w:marLeft w:val="0"/>
      <w:marRight w:val="0"/>
      <w:marTop w:val="0"/>
      <w:marBottom w:val="0"/>
      <w:divBdr>
        <w:top w:val="none" w:sz="0" w:space="0" w:color="auto"/>
        <w:left w:val="none" w:sz="0" w:space="0" w:color="auto"/>
        <w:bottom w:val="none" w:sz="0" w:space="0" w:color="auto"/>
        <w:right w:val="none" w:sz="0" w:space="0" w:color="auto"/>
      </w:divBdr>
      <w:divsChild>
        <w:div w:id="7416934">
          <w:marLeft w:val="0"/>
          <w:marRight w:val="0"/>
          <w:marTop w:val="0"/>
          <w:marBottom w:val="0"/>
          <w:divBdr>
            <w:top w:val="none" w:sz="0" w:space="0" w:color="auto"/>
            <w:left w:val="none" w:sz="0" w:space="0" w:color="auto"/>
            <w:bottom w:val="none" w:sz="0" w:space="0" w:color="auto"/>
            <w:right w:val="none" w:sz="0" w:space="0" w:color="auto"/>
          </w:divBdr>
          <w:divsChild>
            <w:div w:id="1903328348">
              <w:marLeft w:val="0"/>
              <w:marRight w:val="0"/>
              <w:marTop w:val="0"/>
              <w:marBottom w:val="0"/>
              <w:divBdr>
                <w:top w:val="none" w:sz="0" w:space="0" w:color="auto"/>
                <w:left w:val="none" w:sz="0" w:space="0" w:color="auto"/>
                <w:bottom w:val="none" w:sz="0" w:space="0" w:color="auto"/>
                <w:right w:val="none" w:sz="0" w:space="0" w:color="auto"/>
              </w:divBdr>
              <w:divsChild>
                <w:div w:id="488905836">
                  <w:marLeft w:val="0"/>
                  <w:marRight w:val="0"/>
                  <w:marTop w:val="0"/>
                  <w:marBottom w:val="0"/>
                  <w:divBdr>
                    <w:top w:val="none" w:sz="0" w:space="0" w:color="auto"/>
                    <w:left w:val="none" w:sz="0" w:space="0" w:color="auto"/>
                    <w:bottom w:val="none" w:sz="0" w:space="0" w:color="auto"/>
                    <w:right w:val="none" w:sz="0" w:space="0" w:color="auto"/>
                  </w:divBdr>
                  <w:divsChild>
                    <w:div w:id="1733237449">
                      <w:marLeft w:val="0"/>
                      <w:marRight w:val="0"/>
                      <w:marTop w:val="0"/>
                      <w:marBottom w:val="0"/>
                      <w:divBdr>
                        <w:top w:val="none" w:sz="0" w:space="0" w:color="auto"/>
                        <w:left w:val="none" w:sz="0" w:space="0" w:color="auto"/>
                        <w:bottom w:val="none" w:sz="0" w:space="0" w:color="auto"/>
                        <w:right w:val="none" w:sz="0" w:space="0" w:color="auto"/>
                      </w:divBdr>
                      <w:divsChild>
                        <w:div w:id="872692212">
                          <w:marLeft w:val="0"/>
                          <w:marRight w:val="0"/>
                          <w:marTop w:val="0"/>
                          <w:marBottom w:val="0"/>
                          <w:divBdr>
                            <w:top w:val="none" w:sz="0" w:space="0" w:color="auto"/>
                            <w:left w:val="none" w:sz="0" w:space="0" w:color="auto"/>
                            <w:bottom w:val="none" w:sz="0" w:space="0" w:color="auto"/>
                            <w:right w:val="none" w:sz="0" w:space="0" w:color="auto"/>
                          </w:divBdr>
                          <w:divsChild>
                            <w:div w:id="1011641323">
                              <w:marLeft w:val="0"/>
                              <w:marRight w:val="0"/>
                              <w:marTop w:val="0"/>
                              <w:marBottom w:val="0"/>
                              <w:divBdr>
                                <w:top w:val="none" w:sz="0" w:space="0" w:color="auto"/>
                                <w:left w:val="none" w:sz="0" w:space="0" w:color="auto"/>
                                <w:bottom w:val="none" w:sz="0" w:space="0" w:color="auto"/>
                                <w:right w:val="none" w:sz="0" w:space="0" w:color="auto"/>
                              </w:divBdr>
                              <w:divsChild>
                                <w:div w:id="101314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7289338">
      <w:bodyDiv w:val="1"/>
      <w:marLeft w:val="0"/>
      <w:marRight w:val="0"/>
      <w:marTop w:val="0"/>
      <w:marBottom w:val="0"/>
      <w:divBdr>
        <w:top w:val="none" w:sz="0" w:space="0" w:color="auto"/>
        <w:left w:val="none" w:sz="0" w:space="0" w:color="auto"/>
        <w:bottom w:val="none" w:sz="0" w:space="0" w:color="auto"/>
        <w:right w:val="none" w:sz="0" w:space="0" w:color="auto"/>
      </w:divBdr>
    </w:div>
    <w:div w:id="1904900883">
      <w:bodyDiv w:val="1"/>
      <w:marLeft w:val="0"/>
      <w:marRight w:val="0"/>
      <w:marTop w:val="0"/>
      <w:marBottom w:val="0"/>
      <w:divBdr>
        <w:top w:val="none" w:sz="0" w:space="0" w:color="auto"/>
        <w:left w:val="none" w:sz="0" w:space="0" w:color="auto"/>
        <w:bottom w:val="none" w:sz="0" w:space="0" w:color="auto"/>
        <w:right w:val="none" w:sz="0" w:space="0" w:color="auto"/>
      </w:divBdr>
    </w:div>
    <w:div w:id="1956477117">
      <w:bodyDiv w:val="1"/>
      <w:marLeft w:val="0"/>
      <w:marRight w:val="0"/>
      <w:marTop w:val="0"/>
      <w:marBottom w:val="0"/>
      <w:divBdr>
        <w:top w:val="none" w:sz="0" w:space="0" w:color="auto"/>
        <w:left w:val="none" w:sz="0" w:space="0" w:color="auto"/>
        <w:bottom w:val="none" w:sz="0" w:space="0" w:color="auto"/>
        <w:right w:val="none" w:sz="0" w:space="0" w:color="auto"/>
      </w:divBdr>
    </w:div>
    <w:div w:id="1978535691">
      <w:bodyDiv w:val="1"/>
      <w:marLeft w:val="225"/>
      <w:marRight w:val="225"/>
      <w:marTop w:val="0"/>
      <w:marBottom w:val="0"/>
      <w:divBdr>
        <w:top w:val="none" w:sz="0" w:space="0" w:color="auto"/>
        <w:left w:val="none" w:sz="0" w:space="0" w:color="auto"/>
        <w:bottom w:val="none" w:sz="0" w:space="0" w:color="auto"/>
        <w:right w:val="none" w:sz="0" w:space="0" w:color="auto"/>
      </w:divBdr>
      <w:divsChild>
        <w:div w:id="1400708932">
          <w:marLeft w:val="0"/>
          <w:marRight w:val="0"/>
          <w:marTop w:val="0"/>
          <w:marBottom w:val="0"/>
          <w:divBdr>
            <w:top w:val="none" w:sz="0" w:space="0" w:color="auto"/>
            <w:left w:val="none" w:sz="0" w:space="0" w:color="auto"/>
            <w:bottom w:val="none" w:sz="0" w:space="0" w:color="auto"/>
            <w:right w:val="none" w:sz="0" w:space="0" w:color="auto"/>
          </w:divBdr>
        </w:div>
      </w:divsChild>
    </w:div>
    <w:div w:id="1996061744">
      <w:bodyDiv w:val="1"/>
      <w:marLeft w:val="0"/>
      <w:marRight w:val="0"/>
      <w:marTop w:val="0"/>
      <w:marBottom w:val="0"/>
      <w:divBdr>
        <w:top w:val="none" w:sz="0" w:space="0" w:color="auto"/>
        <w:left w:val="none" w:sz="0" w:space="0" w:color="auto"/>
        <w:bottom w:val="none" w:sz="0" w:space="0" w:color="auto"/>
        <w:right w:val="none" w:sz="0" w:space="0" w:color="auto"/>
      </w:divBdr>
    </w:div>
    <w:div w:id="210063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dvgups.ru/METDOC/CGU/FILOSOF/FILOSOF/METOD/K_L/WEBUMK/frame/15.htm" TargetMode="External"/><Relationship Id="rId3" Type="http://schemas.microsoft.com/office/2007/relationships/stylesWithEffects" Target="stylesWithEffects.xml"/><Relationship Id="rId7" Type="http://schemas.openxmlformats.org/officeDocument/2006/relationships/hyperlink" Target="http://edu.dvgups.ru/METDOC/CGU/FILOSOF/FILOSOF/METOD/K_L/WEBUMK/frame/1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du.dvgups.ru/METDOC/CGU/FILOSOF/FILOSOF/METOD/K_L/WEBUMK/frame/15.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du.dvgups.ru/METDOC/CGU/FILOSOF/FILOSOF/METOD/K_L/WEBUMK/frame/15.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1029</TotalTime>
  <Pages>1</Pages>
  <Words>36998</Words>
  <Characters>210892</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cp:revision>
  <dcterms:created xsi:type="dcterms:W3CDTF">2016-01-19T05:13:00Z</dcterms:created>
  <dcterms:modified xsi:type="dcterms:W3CDTF">2020-09-01T10:18:00Z</dcterms:modified>
</cp:coreProperties>
</file>